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F8" w:rsidRDefault="00E213F8" w:rsidP="00E213F8">
      <w:pPr>
        <w:pStyle w:val="Heading1"/>
        <w:ind w:left="142" w:right="1488"/>
        <w:jc w:val="center"/>
      </w:pPr>
      <w:bookmarkStart w:id="0" w:name="bookmark0"/>
      <w:bookmarkStart w:id="1" w:name="_Hlk19356937"/>
      <w:r>
        <w:rPr>
          <w:noProof/>
          <w:lang w:eastAsia="ru-RU"/>
        </w:rPr>
        <w:drawing>
          <wp:inline distT="0" distB="0" distL="0" distR="0">
            <wp:extent cx="6548120" cy="9251950"/>
            <wp:effectExtent l="19050" t="0" r="5080" b="0"/>
            <wp:docPr id="1" name="Рисунок 0" descr="scan_2001010406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0101040604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812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F5B" w:rsidRPr="00D03278" w:rsidRDefault="009F3F5B" w:rsidP="00E213F8">
      <w:pPr>
        <w:pStyle w:val="Heading1"/>
        <w:ind w:left="1666" w:right="1488"/>
        <w:jc w:val="center"/>
        <w:rPr>
          <w:b w:val="0"/>
          <w:color w:val="000000"/>
        </w:rPr>
      </w:pPr>
      <w:r w:rsidRPr="00D03278">
        <w:rPr>
          <w:color w:val="000000"/>
        </w:rPr>
        <w:lastRenderedPageBreak/>
        <w:t>Аннотация</w:t>
      </w:r>
    </w:p>
    <w:p w:rsidR="009F3F5B" w:rsidRPr="00D03278" w:rsidRDefault="009F3F5B" w:rsidP="009F3F5B">
      <w:pPr>
        <w:tabs>
          <w:tab w:val="left" w:pos="7560"/>
        </w:tabs>
        <w:spacing w:after="0" w:line="240" w:lineRule="auto"/>
        <w:ind w:right="2374"/>
        <w:rPr>
          <w:rFonts w:ascii="Times New Roman" w:hAnsi="Times New Roman"/>
          <w:b/>
          <w:color w:val="000000"/>
          <w:sz w:val="24"/>
        </w:rPr>
      </w:pPr>
      <w:r w:rsidRPr="00D03278">
        <w:rPr>
          <w:rFonts w:ascii="Times New Roman" w:hAnsi="Times New Roman"/>
          <w:b/>
          <w:color w:val="000000"/>
          <w:sz w:val="24"/>
        </w:rPr>
        <w:tab/>
      </w:r>
    </w:p>
    <w:p w:rsidR="009F3F5B" w:rsidRPr="00D03278" w:rsidRDefault="009F3F5B" w:rsidP="009F3F5B">
      <w:pPr>
        <w:spacing w:after="0" w:line="240" w:lineRule="auto"/>
        <w:ind w:right="2374"/>
        <w:jc w:val="center"/>
        <w:rPr>
          <w:rFonts w:ascii="Times New Roman" w:hAnsi="Times New Roman"/>
          <w:b/>
          <w:color w:val="000000"/>
          <w:sz w:val="24"/>
        </w:rPr>
      </w:pPr>
    </w:p>
    <w:p w:rsidR="009F3F5B" w:rsidRPr="00D03278" w:rsidRDefault="009F3F5B" w:rsidP="009F3F5B">
      <w:pPr>
        <w:spacing w:after="0" w:line="240" w:lineRule="auto"/>
        <w:ind w:right="2374"/>
        <w:rPr>
          <w:rFonts w:ascii="Times New Roman" w:hAnsi="Times New Roman"/>
          <w:color w:val="000000"/>
          <w:sz w:val="24"/>
        </w:rPr>
      </w:pPr>
      <w:r w:rsidRPr="00D03278">
        <w:rPr>
          <w:rFonts w:ascii="Times New Roman" w:hAnsi="Times New Roman"/>
          <w:b/>
          <w:color w:val="000000"/>
          <w:sz w:val="24"/>
        </w:rPr>
        <w:t xml:space="preserve">к рабочей программе </w:t>
      </w:r>
      <w:r w:rsidRPr="00D03278">
        <w:rPr>
          <w:rFonts w:ascii="Times New Roman" w:hAnsi="Times New Roman"/>
          <w:color w:val="000000"/>
          <w:sz w:val="24"/>
        </w:rPr>
        <w:t xml:space="preserve">по  </w:t>
      </w:r>
      <w:r w:rsidR="009C6A52">
        <w:rPr>
          <w:rFonts w:ascii="Times New Roman" w:hAnsi="Times New Roman"/>
          <w:color w:val="000000"/>
          <w:sz w:val="24"/>
        </w:rPr>
        <w:t xml:space="preserve">биологии в  8 </w:t>
      </w:r>
      <w:r w:rsidRPr="00D03278">
        <w:rPr>
          <w:rFonts w:ascii="Times New Roman" w:hAnsi="Times New Roman"/>
          <w:color w:val="000000"/>
          <w:sz w:val="24"/>
        </w:rPr>
        <w:t>классе</w:t>
      </w:r>
    </w:p>
    <w:p w:rsidR="009F3F5B" w:rsidRPr="00D03278" w:rsidRDefault="009F3F5B" w:rsidP="009F3F5B">
      <w:pPr>
        <w:spacing w:after="0" w:line="240" w:lineRule="auto"/>
        <w:ind w:right="2374"/>
        <w:rPr>
          <w:rFonts w:ascii="Times New Roman" w:hAnsi="Times New Roman"/>
          <w:color w:val="000000"/>
        </w:rPr>
      </w:pPr>
      <w:r w:rsidRPr="00D03278">
        <w:rPr>
          <w:rFonts w:ascii="Times New Roman" w:hAnsi="Times New Roman"/>
          <w:color w:val="000000"/>
          <w:sz w:val="24"/>
        </w:rPr>
        <w:t xml:space="preserve">Учитель: </w:t>
      </w:r>
      <w:r w:rsidR="00985EA7">
        <w:rPr>
          <w:rFonts w:ascii="Times New Roman" w:hAnsi="Times New Roman"/>
          <w:color w:val="000000"/>
          <w:sz w:val="24"/>
        </w:rPr>
        <w:t>Колесникова М.В.</w:t>
      </w:r>
    </w:p>
    <w:p w:rsidR="009F3F5B" w:rsidRPr="00D03278" w:rsidRDefault="009F3F5B" w:rsidP="009F3F5B">
      <w:pPr>
        <w:spacing w:after="0" w:line="240" w:lineRule="auto"/>
        <w:rPr>
          <w:rFonts w:ascii="Times New Roman" w:hAnsi="Times New Roman"/>
          <w:color w:val="000000"/>
        </w:rPr>
      </w:pPr>
    </w:p>
    <w:p w:rsidR="009F3F5B" w:rsidRPr="00D03278" w:rsidRDefault="009F3F5B" w:rsidP="009F3F5B">
      <w:pPr>
        <w:tabs>
          <w:tab w:val="center" w:pos="2870"/>
          <w:tab w:val="center" w:pos="4798"/>
          <w:tab w:val="center" w:pos="6636"/>
          <w:tab w:val="right" w:pos="941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3278">
        <w:rPr>
          <w:rFonts w:ascii="Times New Roman" w:hAnsi="Times New Roman"/>
          <w:b/>
          <w:color w:val="000000"/>
          <w:sz w:val="24"/>
        </w:rPr>
        <w:t>1.</w:t>
      </w:r>
      <w:r w:rsidRPr="00D03278">
        <w:rPr>
          <w:rFonts w:ascii="Times New Roman" w:hAnsi="Times New Roman"/>
          <w:b/>
          <w:color w:val="000000"/>
          <w:sz w:val="24"/>
          <w:szCs w:val="24"/>
        </w:rPr>
        <w:t xml:space="preserve">Рабочая программа по </w:t>
      </w:r>
      <w:r w:rsidRPr="00D03278">
        <w:rPr>
          <w:rFonts w:ascii="Times New Roman" w:hAnsi="Times New Roman"/>
          <w:b/>
          <w:color w:val="000000"/>
          <w:sz w:val="24"/>
          <w:szCs w:val="24"/>
        </w:rPr>
        <w:tab/>
        <w:t>учебному предмету «</w:t>
      </w:r>
      <w:r>
        <w:rPr>
          <w:rFonts w:ascii="Times New Roman" w:hAnsi="Times New Roman"/>
          <w:b/>
          <w:color w:val="000000"/>
          <w:sz w:val="24"/>
          <w:szCs w:val="24"/>
        </w:rPr>
        <w:t>билогия</w:t>
      </w:r>
      <w:r w:rsidRPr="00D03278">
        <w:rPr>
          <w:rFonts w:ascii="Times New Roman" w:hAnsi="Times New Roman"/>
          <w:b/>
          <w:color w:val="000000"/>
          <w:sz w:val="24"/>
          <w:szCs w:val="24"/>
        </w:rPr>
        <w:t xml:space="preserve">»  </w:t>
      </w:r>
      <w:r w:rsidRPr="00D03278">
        <w:rPr>
          <w:rFonts w:ascii="Times New Roman" w:hAnsi="Times New Roman"/>
          <w:color w:val="000000"/>
          <w:sz w:val="24"/>
          <w:szCs w:val="24"/>
        </w:rPr>
        <w:t xml:space="preserve">для обучающихся </w:t>
      </w:r>
      <w:r w:rsidR="009C6A52">
        <w:rPr>
          <w:rFonts w:ascii="Times New Roman" w:hAnsi="Times New Roman"/>
          <w:color w:val="000000"/>
          <w:sz w:val="24"/>
          <w:szCs w:val="24"/>
        </w:rPr>
        <w:t xml:space="preserve"> 8 </w:t>
      </w:r>
      <w:r w:rsidRPr="00D03278">
        <w:rPr>
          <w:rFonts w:ascii="Times New Roman" w:hAnsi="Times New Roman"/>
          <w:color w:val="000000"/>
          <w:sz w:val="24"/>
          <w:szCs w:val="24"/>
        </w:rPr>
        <w:t>класса</w:t>
      </w:r>
    </w:p>
    <w:p w:rsidR="009F3F5B" w:rsidRPr="00D97C30" w:rsidRDefault="009F3F5B" w:rsidP="009F3F5B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</w:pPr>
      <w:r w:rsidRPr="00D03278">
        <w:rPr>
          <w:rFonts w:ascii="Times New Roman" w:hAnsi="Times New Roman"/>
          <w:color w:val="000000"/>
          <w:sz w:val="24"/>
          <w:szCs w:val="24"/>
        </w:rPr>
        <w:t xml:space="preserve">МБОУ </w:t>
      </w:r>
      <w:r w:rsidR="00985EA7">
        <w:rPr>
          <w:rFonts w:ascii="Times New Roman" w:hAnsi="Times New Roman"/>
          <w:color w:val="000000"/>
          <w:sz w:val="24"/>
          <w:szCs w:val="24"/>
        </w:rPr>
        <w:t>Екимовская СШ им.К.Г.Паустовского</w:t>
      </w:r>
      <w:r w:rsidRPr="00D03278">
        <w:rPr>
          <w:rFonts w:ascii="Times New Roman" w:hAnsi="Times New Roman"/>
          <w:color w:val="000000"/>
          <w:sz w:val="24"/>
          <w:szCs w:val="24"/>
        </w:rPr>
        <w:t xml:space="preserve"> разработана на </w:t>
      </w:r>
      <w:r>
        <w:rPr>
          <w:rFonts w:ascii="Times New Roman" w:hAnsi="Times New Roman"/>
          <w:kern w:val="2"/>
          <w:sz w:val="24"/>
          <w:szCs w:val="24"/>
        </w:rPr>
        <w:t>авторской программы по предмету биологии,</w:t>
      </w:r>
      <w:r w:rsidRPr="00D97C30">
        <w:rPr>
          <w:rFonts w:ascii="Times New Roman" w:hAnsi="Times New Roman"/>
          <w:kern w:val="2"/>
          <w:sz w:val="24"/>
          <w:szCs w:val="24"/>
        </w:rPr>
        <w:t xml:space="preserve"> </w:t>
      </w:r>
      <w:r w:rsidRPr="00D97C3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Пономарёва И.Н., Корнилова О.А.,Кучменко В.С., Константинов В.Н., Бабенко В.Г., Маш Р.Д., Драгомилов А.Г., Сухова Т.С. и др.</w:t>
      </w:r>
      <w:r w:rsidRPr="00191B8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Биология</w:t>
      </w:r>
      <w:r w:rsidR="0012787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: 8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классы . — М. :Вентана-Граф</w:t>
      </w:r>
      <w:r w:rsidRPr="00D97C3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. </w:t>
      </w:r>
    </w:p>
    <w:p w:rsidR="009F3F5B" w:rsidRPr="00127875" w:rsidRDefault="009F3F5B" w:rsidP="00127875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bCs/>
          <w:iCs/>
          <w:sz w:val="24"/>
          <w:szCs w:val="24"/>
        </w:rPr>
      </w:pPr>
      <w:r w:rsidRPr="00D03278">
        <w:rPr>
          <w:rFonts w:ascii="Times New Roman" w:hAnsi="Times New Roman"/>
          <w:sz w:val="24"/>
          <w:szCs w:val="24"/>
        </w:rPr>
        <w:t xml:space="preserve">Учебник </w:t>
      </w:r>
      <w:r w:rsidR="00127875" w:rsidRPr="00127875">
        <w:rPr>
          <w:rFonts w:ascii="Times New Roman" w:hAnsi="Times New Roman"/>
          <w:bCs/>
          <w:iCs/>
          <w:sz w:val="24"/>
          <w:szCs w:val="24"/>
        </w:rPr>
        <w:t>Драгомилов А.Г., Маш Р.Д. Биология : учебник.- : Вентана –Граф, 2021</w:t>
      </w:r>
      <w:r w:rsidR="00127875">
        <w:rPr>
          <w:rFonts w:ascii="Times New Roman" w:hAnsi="Times New Roman"/>
          <w:bCs/>
          <w:iCs/>
          <w:sz w:val="24"/>
          <w:szCs w:val="24"/>
        </w:rPr>
        <w:t>г.</w:t>
      </w:r>
    </w:p>
    <w:p w:rsidR="009F3F5B" w:rsidRPr="00D03278" w:rsidRDefault="009F3F5B" w:rsidP="009F3F5B">
      <w:pPr>
        <w:spacing w:after="0" w:line="240" w:lineRule="auto"/>
      </w:pPr>
    </w:p>
    <w:p w:rsidR="009F3F5B" w:rsidRPr="00D03278" w:rsidRDefault="009F3F5B" w:rsidP="009F3F5B">
      <w:pPr>
        <w:spacing w:after="0" w:line="240" w:lineRule="auto"/>
        <w:ind w:right="47"/>
        <w:jc w:val="both"/>
        <w:rPr>
          <w:rFonts w:ascii="Times New Roman" w:hAnsi="Times New Roman"/>
          <w:color w:val="000000"/>
          <w:sz w:val="24"/>
          <w:szCs w:val="24"/>
        </w:rPr>
      </w:pPr>
      <w:r w:rsidRPr="00D03278">
        <w:rPr>
          <w:rFonts w:ascii="Times New Roman" w:hAnsi="Times New Roman"/>
          <w:color w:val="000000"/>
          <w:sz w:val="24"/>
          <w:szCs w:val="24"/>
        </w:rPr>
        <w:t xml:space="preserve">Реализация рабочей программы предполагается в условиях классно-урочной системы обучения, на ее освоение по учебному плану </w:t>
      </w:r>
      <w:r>
        <w:rPr>
          <w:rFonts w:ascii="Times New Roman" w:hAnsi="Times New Roman"/>
          <w:color w:val="000000"/>
          <w:sz w:val="24"/>
          <w:szCs w:val="24"/>
        </w:rPr>
        <w:t xml:space="preserve">МБОУ </w:t>
      </w:r>
      <w:r w:rsidR="00985EA7">
        <w:rPr>
          <w:rFonts w:ascii="Times New Roman" w:hAnsi="Times New Roman"/>
          <w:color w:val="000000"/>
          <w:sz w:val="24"/>
          <w:szCs w:val="24"/>
        </w:rPr>
        <w:t>Екимовская СШ им.К.Г.Паустовского</w:t>
      </w:r>
      <w:r w:rsidRPr="00D03278">
        <w:rPr>
          <w:rFonts w:ascii="Times New Roman" w:hAnsi="Times New Roman"/>
          <w:color w:val="000000"/>
          <w:sz w:val="24"/>
          <w:szCs w:val="24"/>
        </w:rPr>
        <w:t xml:space="preserve">   на 202</w:t>
      </w:r>
      <w:r w:rsidR="00985EA7">
        <w:rPr>
          <w:rFonts w:ascii="Times New Roman" w:hAnsi="Times New Roman"/>
          <w:color w:val="000000"/>
          <w:sz w:val="24"/>
          <w:szCs w:val="24"/>
        </w:rPr>
        <w:t>2</w:t>
      </w:r>
      <w:r w:rsidR="00127875">
        <w:rPr>
          <w:rFonts w:ascii="Times New Roman" w:hAnsi="Times New Roman"/>
          <w:color w:val="000000"/>
          <w:sz w:val="24"/>
          <w:szCs w:val="24"/>
        </w:rPr>
        <w:t>-202</w:t>
      </w:r>
      <w:r w:rsidR="00985EA7">
        <w:rPr>
          <w:rFonts w:ascii="Times New Roman" w:hAnsi="Times New Roman"/>
          <w:color w:val="000000"/>
          <w:sz w:val="24"/>
          <w:szCs w:val="24"/>
        </w:rPr>
        <w:t>3</w:t>
      </w:r>
      <w:r w:rsidR="00127875">
        <w:rPr>
          <w:rFonts w:ascii="Times New Roman" w:hAnsi="Times New Roman"/>
          <w:color w:val="000000"/>
          <w:sz w:val="24"/>
          <w:szCs w:val="24"/>
        </w:rPr>
        <w:t xml:space="preserve"> учебный  год  отводится </w:t>
      </w:r>
      <w:r w:rsidR="00985EA7">
        <w:rPr>
          <w:rFonts w:ascii="Times New Roman" w:hAnsi="Times New Roman"/>
          <w:color w:val="000000"/>
          <w:sz w:val="24"/>
          <w:szCs w:val="24"/>
        </w:rPr>
        <w:t>68</w:t>
      </w:r>
      <w:r w:rsidR="00127875">
        <w:rPr>
          <w:rFonts w:ascii="Times New Roman" w:hAnsi="Times New Roman"/>
          <w:color w:val="000000"/>
          <w:sz w:val="24"/>
          <w:szCs w:val="24"/>
        </w:rPr>
        <w:t xml:space="preserve"> час.в год,  2</w:t>
      </w:r>
      <w:r w:rsidRPr="00D03278">
        <w:rPr>
          <w:rFonts w:ascii="Times New Roman" w:hAnsi="Times New Roman"/>
          <w:color w:val="000000"/>
          <w:sz w:val="24"/>
          <w:szCs w:val="24"/>
        </w:rPr>
        <w:t xml:space="preserve"> ч. в неделю.</w:t>
      </w:r>
    </w:p>
    <w:p w:rsidR="009F3F5B" w:rsidRDefault="009F3F5B" w:rsidP="009F3F5B">
      <w:pPr>
        <w:spacing w:after="0" w:line="240" w:lineRule="auto"/>
        <w:ind w:right="47"/>
        <w:jc w:val="both"/>
        <w:rPr>
          <w:rFonts w:ascii="Times New Roman" w:hAnsi="Times New Roman"/>
          <w:color w:val="000000"/>
          <w:sz w:val="24"/>
          <w:szCs w:val="24"/>
        </w:rPr>
      </w:pPr>
      <w:r w:rsidRPr="00D03278">
        <w:rPr>
          <w:rFonts w:ascii="Times New Roman" w:hAnsi="Times New Roman"/>
          <w:color w:val="000000"/>
          <w:sz w:val="24"/>
          <w:szCs w:val="24"/>
        </w:rPr>
        <w:t>Рабочая  программа  реализует  Федеральный государственный образовательный стандарт основного общего образования. Приказ Министерства образования и науки Российской Федерации от 31.05.2021 года №287 «Об утверждении федерального государственного образовательного стандарта основного общего  образования»;</w:t>
      </w:r>
    </w:p>
    <w:p w:rsidR="009F3F5B" w:rsidRDefault="009F3F5B" w:rsidP="009F3F5B">
      <w:pPr>
        <w:spacing w:after="0" w:line="240" w:lineRule="auto"/>
        <w:ind w:right="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реализует образовательную программу естественнонаучной и технологической направленности по биологии с использованием оборудования центра «Точка роста»;</w:t>
      </w:r>
    </w:p>
    <w:p w:rsidR="009F3F5B" w:rsidRPr="00D03278" w:rsidRDefault="009F3F5B" w:rsidP="009F3F5B">
      <w:pPr>
        <w:spacing w:after="0" w:line="240" w:lineRule="auto"/>
        <w:ind w:right="4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F5B" w:rsidRPr="00D03278" w:rsidRDefault="009F3F5B" w:rsidP="009F3F5B">
      <w:pPr>
        <w:spacing w:after="0" w:line="240" w:lineRule="auto"/>
        <w:ind w:right="47"/>
        <w:jc w:val="both"/>
        <w:rPr>
          <w:rFonts w:ascii="Times New Roman" w:hAnsi="Times New Roman"/>
          <w:color w:val="000000"/>
          <w:sz w:val="24"/>
          <w:szCs w:val="24"/>
        </w:rPr>
      </w:pPr>
      <w:r w:rsidRPr="00D03278">
        <w:rPr>
          <w:rFonts w:ascii="Times New Roman" w:hAnsi="Times New Roman"/>
          <w:color w:val="000000"/>
          <w:sz w:val="24"/>
          <w:szCs w:val="24"/>
        </w:rPr>
        <w:t xml:space="preserve">Структура рабочей программы соответствует актуальной редакции Положения о рабочей программе МБОУ </w:t>
      </w:r>
      <w:r w:rsidR="00985EA7">
        <w:rPr>
          <w:rFonts w:ascii="Times New Roman" w:hAnsi="Times New Roman"/>
          <w:color w:val="000000"/>
          <w:sz w:val="24"/>
          <w:szCs w:val="24"/>
        </w:rPr>
        <w:t>Екимовская СШ им.К.Г.Паустовского</w:t>
      </w:r>
      <w:r w:rsidRPr="00D03278">
        <w:rPr>
          <w:rFonts w:ascii="Times New Roman" w:hAnsi="Times New Roman"/>
          <w:color w:val="000000"/>
          <w:sz w:val="24"/>
          <w:szCs w:val="24"/>
        </w:rPr>
        <w:t xml:space="preserve">  на  соответствующий учебный год.  </w:t>
      </w:r>
    </w:p>
    <w:p w:rsidR="009F3F5B" w:rsidRPr="00D03278" w:rsidRDefault="009F3F5B" w:rsidP="009F3F5B">
      <w:pPr>
        <w:numPr>
          <w:ilvl w:val="0"/>
          <w:numId w:val="21"/>
        </w:numPr>
        <w:spacing w:after="0" w:line="240" w:lineRule="auto"/>
        <w:ind w:right="636"/>
        <w:contextualSpacing/>
        <w:rPr>
          <w:rFonts w:ascii="Times New Roman" w:hAnsi="Times New Roman"/>
          <w:color w:val="000000"/>
          <w:sz w:val="24"/>
          <w:szCs w:val="24"/>
        </w:rPr>
      </w:pPr>
      <w:r w:rsidRPr="00D03278">
        <w:rPr>
          <w:rFonts w:ascii="Times New Roman" w:hAnsi="Times New Roman"/>
          <w:b/>
          <w:color w:val="000000"/>
          <w:sz w:val="24"/>
          <w:szCs w:val="24"/>
        </w:rPr>
        <w:t>УМК по предмету:</w:t>
      </w:r>
    </w:p>
    <w:p w:rsidR="009F3F5B" w:rsidRPr="00D03278" w:rsidRDefault="009F3F5B" w:rsidP="009F3F5B">
      <w:pPr>
        <w:spacing w:after="0" w:line="240" w:lineRule="auto"/>
        <w:ind w:right="636"/>
        <w:rPr>
          <w:rFonts w:ascii="Times New Roman" w:hAnsi="Times New Roman"/>
          <w:color w:val="000000"/>
          <w:sz w:val="24"/>
          <w:szCs w:val="24"/>
        </w:rPr>
      </w:pPr>
      <w:r w:rsidRPr="00D03278">
        <w:rPr>
          <w:rFonts w:ascii="Times New Roman" w:hAnsi="Times New Roman"/>
          <w:b/>
          <w:color w:val="000000"/>
          <w:sz w:val="24"/>
          <w:szCs w:val="24"/>
        </w:rPr>
        <w:t>Учебник:</w:t>
      </w:r>
      <w:r w:rsidR="008B571D" w:rsidRPr="008B571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8B571D">
        <w:rPr>
          <w:rFonts w:ascii="Times New Roman" w:hAnsi="Times New Roman"/>
          <w:color w:val="000000"/>
          <w:spacing w:val="1"/>
          <w:sz w:val="24"/>
          <w:szCs w:val="24"/>
        </w:rPr>
        <w:t>Биология. 8</w:t>
      </w:r>
      <w:r w:rsidR="008B571D" w:rsidRPr="00D97C30">
        <w:rPr>
          <w:rFonts w:ascii="Times New Roman" w:hAnsi="Times New Roman"/>
          <w:color w:val="000000"/>
          <w:spacing w:val="1"/>
          <w:sz w:val="24"/>
          <w:szCs w:val="24"/>
        </w:rPr>
        <w:t xml:space="preserve"> класс</w:t>
      </w:r>
    </w:p>
    <w:p w:rsidR="008B571D" w:rsidRPr="00127875" w:rsidRDefault="008B571D" w:rsidP="008B571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bCs/>
          <w:iCs/>
          <w:sz w:val="24"/>
          <w:szCs w:val="24"/>
        </w:rPr>
      </w:pPr>
      <w:r w:rsidRPr="00127875">
        <w:rPr>
          <w:rFonts w:ascii="Times New Roman" w:hAnsi="Times New Roman"/>
          <w:bCs/>
          <w:iCs/>
          <w:sz w:val="24"/>
          <w:szCs w:val="24"/>
        </w:rPr>
        <w:t>Драгомилов А.Г., Маш Р.Д. Биология : учебник.- : Вентана –Граф, 2021</w:t>
      </w:r>
      <w:r>
        <w:rPr>
          <w:rFonts w:ascii="Times New Roman" w:hAnsi="Times New Roman"/>
          <w:bCs/>
          <w:iCs/>
          <w:sz w:val="24"/>
          <w:szCs w:val="24"/>
        </w:rPr>
        <w:t>г.</w:t>
      </w:r>
    </w:p>
    <w:p w:rsidR="009F3F5B" w:rsidRPr="00D03278" w:rsidRDefault="009F3F5B" w:rsidP="009F3F5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  <w:sectPr w:rsidR="009F3F5B" w:rsidRPr="00D03278" w:rsidSect="009F3F5B">
          <w:pgSz w:w="11906" w:h="16838"/>
          <w:pgMar w:top="1134" w:right="709" w:bottom="1134" w:left="709" w:header="0" w:footer="57" w:gutter="0"/>
          <w:cols w:space="708"/>
          <w:docGrid w:linePitch="360"/>
        </w:sectPr>
      </w:pPr>
    </w:p>
    <w:p w:rsidR="009F3F5B" w:rsidRPr="00C44F9D" w:rsidRDefault="009F3F5B" w:rsidP="009F3F5B">
      <w:pPr>
        <w:spacing w:after="0" w:line="240" w:lineRule="auto"/>
        <w:rPr>
          <w:rStyle w:val="ad"/>
          <w:rFonts w:ascii="Times New Roman" w:hAnsi="Times New Roman"/>
          <w:sz w:val="24"/>
          <w:szCs w:val="24"/>
        </w:rPr>
      </w:pPr>
    </w:p>
    <w:p w:rsidR="009F3F5B" w:rsidRDefault="009F3F5B" w:rsidP="009F3F5B">
      <w:pPr>
        <w:numPr>
          <w:ilvl w:val="0"/>
          <w:numId w:val="20"/>
        </w:numPr>
        <w:spacing w:after="0" w:line="240" w:lineRule="auto"/>
        <w:ind w:left="426" w:firstLine="0"/>
        <w:rPr>
          <w:rStyle w:val="ad"/>
          <w:rFonts w:ascii="Times New Roman" w:hAnsi="Times New Roman"/>
          <w:sz w:val="24"/>
          <w:szCs w:val="24"/>
          <w:u w:val="single"/>
        </w:rPr>
      </w:pPr>
      <w:r w:rsidRPr="00C44F9D">
        <w:rPr>
          <w:rStyle w:val="ad"/>
          <w:rFonts w:ascii="Times New Roman" w:hAnsi="Times New Roman"/>
          <w:sz w:val="24"/>
          <w:szCs w:val="24"/>
          <w:u w:val="single"/>
        </w:rPr>
        <w:t>Пояснительная записка</w:t>
      </w:r>
    </w:p>
    <w:p w:rsidR="009F3F5B" w:rsidRDefault="009F3F5B" w:rsidP="009F3F5B">
      <w:pPr>
        <w:spacing w:after="0" w:line="240" w:lineRule="auto"/>
        <w:ind w:left="142"/>
        <w:rPr>
          <w:rStyle w:val="ad"/>
          <w:rFonts w:ascii="Times New Roman" w:hAnsi="Times New Roman"/>
          <w:sz w:val="24"/>
          <w:szCs w:val="24"/>
          <w:u w:val="single"/>
        </w:rPr>
      </w:pPr>
    </w:p>
    <w:p w:rsidR="009F3F5B" w:rsidRPr="00C44F9D" w:rsidRDefault="009F3F5B" w:rsidP="009F3F5B">
      <w:pPr>
        <w:spacing w:after="0" w:line="240" w:lineRule="auto"/>
        <w:ind w:left="1426"/>
        <w:rPr>
          <w:rStyle w:val="ad"/>
          <w:rFonts w:ascii="Times New Roman" w:hAnsi="Times New Roman"/>
          <w:sz w:val="24"/>
          <w:szCs w:val="24"/>
          <w:u w:val="single"/>
        </w:rPr>
      </w:pPr>
    </w:p>
    <w:p w:rsidR="009F3F5B" w:rsidRDefault="009F3F5B" w:rsidP="009F3F5B">
      <w:pPr>
        <w:spacing w:after="5" w:line="264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D03278">
        <w:rPr>
          <w:rFonts w:ascii="Times New Roman" w:hAnsi="Times New Roman"/>
          <w:sz w:val="24"/>
          <w:szCs w:val="24"/>
        </w:rPr>
        <w:t>Реализация рабочей программы предполагается в условиях классно-урочной системы обучения, на ее освоение по учебному плану школы   на  202</w:t>
      </w:r>
      <w:r w:rsidR="00985EA7">
        <w:rPr>
          <w:rFonts w:ascii="Times New Roman" w:hAnsi="Times New Roman"/>
          <w:sz w:val="24"/>
          <w:szCs w:val="24"/>
        </w:rPr>
        <w:t>2</w:t>
      </w:r>
      <w:r w:rsidR="008B571D">
        <w:rPr>
          <w:rFonts w:ascii="Times New Roman" w:hAnsi="Times New Roman"/>
          <w:sz w:val="24"/>
          <w:szCs w:val="24"/>
        </w:rPr>
        <w:t>-202</w:t>
      </w:r>
      <w:r w:rsidR="00985EA7">
        <w:rPr>
          <w:rFonts w:ascii="Times New Roman" w:hAnsi="Times New Roman"/>
          <w:sz w:val="24"/>
          <w:szCs w:val="24"/>
        </w:rPr>
        <w:t>3</w:t>
      </w:r>
      <w:r w:rsidR="008B571D">
        <w:rPr>
          <w:rFonts w:ascii="Times New Roman" w:hAnsi="Times New Roman"/>
          <w:sz w:val="24"/>
          <w:szCs w:val="24"/>
        </w:rPr>
        <w:t xml:space="preserve"> учебный  год  отводится </w:t>
      </w:r>
      <w:r w:rsidR="00985EA7">
        <w:rPr>
          <w:rFonts w:ascii="Times New Roman" w:hAnsi="Times New Roman"/>
          <w:sz w:val="24"/>
          <w:szCs w:val="24"/>
        </w:rPr>
        <w:t>68</w:t>
      </w:r>
      <w:r w:rsidR="008B571D">
        <w:rPr>
          <w:rFonts w:ascii="Times New Roman" w:hAnsi="Times New Roman"/>
          <w:sz w:val="24"/>
          <w:szCs w:val="24"/>
        </w:rPr>
        <w:t xml:space="preserve"> часов .в год,  2</w:t>
      </w:r>
      <w:r w:rsidRPr="00D03278">
        <w:rPr>
          <w:rFonts w:ascii="Times New Roman" w:hAnsi="Times New Roman"/>
          <w:sz w:val="24"/>
          <w:szCs w:val="24"/>
        </w:rPr>
        <w:t xml:space="preserve"> ч. в неделю.</w:t>
      </w:r>
    </w:p>
    <w:bookmarkEnd w:id="0"/>
    <w:p w:rsidR="009F3F5B" w:rsidRPr="00D97C30" w:rsidRDefault="009F3F5B" w:rsidP="009F3F5B">
      <w:pPr>
        <w:jc w:val="both"/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</w:pPr>
      <w:r w:rsidRPr="00D97C30"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  <w:t>Нормативные правовые документы, на основании которых  разработана рабочая программа по биологии:</w:t>
      </w:r>
    </w:p>
    <w:p w:rsidR="009F3F5B" w:rsidRPr="00D97C30" w:rsidRDefault="009F3F5B" w:rsidP="009F3F5B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 xml:space="preserve"> - Федеральный  Закон  от  29.12.2012  №  273-ФЗ  «Об  образовании  в  Российской Федерации»;</w:t>
      </w:r>
    </w:p>
    <w:p w:rsidR="009F3F5B" w:rsidRPr="00D97C30" w:rsidRDefault="009F3F5B" w:rsidP="009F3F5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>- Федеральный  государственный  образовательный  стандарт  основного  общего  образования</w:t>
      </w:r>
      <w:r>
        <w:rPr>
          <w:rFonts w:ascii="Times New Roman" w:hAnsi="Times New Roman"/>
          <w:sz w:val="24"/>
          <w:szCs w:val="24"/>
          <w:lang w:eastAsia="ar-SA"/>
        </w:rPr>
        <w:t>;</w:t>
      </w:r>
      <w:r w:rsidRPr="00D97C3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9F3F5B" w:rsidRDefault="009F3F5B" w:rsidP="009F3F5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>- Приказ от 31.12.2015 № 1577 «О внесении изменений в ФГОС OОО,  утв. приказом Минобрнауки</w:t>
      </w:r>
      <w:r>
        <w:rPr>
          <w:rFonts w:ascii="Times New Roman" w:hAnsi="Times New Roman"/>
          <w:sz w:val="24"/>
          <w:szCs w:val="24"/>
          <w:lang w:eastAsia="ar-SA"/>
        </w:rPr>
        <w:t xml:space="preserve"> РФ от 17 декабря 2010 № 1897»;</w:t>
      </w:r>
    </w:p>
    <w:p w:rsidR="009F3F5B" w:rsidRPr="00D97C30" w:rsidRDefault="009F3F5B" w:rsidP="009F3F5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3F5B" w:rsidRPr="00D03278" w:rsidRDefault="009F3F5B" w:rsidP="009F3F5B">
      <w:pPr>
        <w:widowControl w:val="0"/>
        <w:autoSpaceDE w:val="0"/>
        <w:autoSpaceDN w:val="0"/>
        <w:adjustRightInd w:val="0"/>
        <w:spacing w:after="0" w:line="240" w:lineRule="auto"/>
        <w:ind w:right="302"/>
        <w:contextualSpacing/>
        <w:rPr>
          <w:rFonts w:ascii="Times New Roman" w:hAnsi="Times New Roman"/>
          <w:sz w:val="24"/>
          <w:szCs w:val="24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D0327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№ 28 от 28.09.2020 года «Об утверждении СанПиН 2.4.3648-20 "Санитарно-эпидемиологические требования к организации воспитания и обучения, отдыха и оздоровления детей и молодежи";</w:t>
      </w:r>
    </w:p>
    <w:p w:rsidR="009F3F5B" w:rsidRPr="00D03278" w:rsidRDefault="009F3F5B" w:rsidP="009F3F5B">
      <w:pPr>
        <w:widowControl w:val="0"/>
        <w:autoSpaceDE w:val="0"/>
        <w:autoSpaceDN w:val="0"/>
        <w:adjustRightInd w:val="0"/>
        <w:spacing w:after="0" w:line="240" w:lineRule="auto"/>
        <w:ind w:right="30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327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№ 16 от 30.06.2020 года «Об утверждении санитарно-эпидемиологических правил СП 3.1./2.4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9F3F5B" w:rsidRPr="00D03278" w:rsidRDefault="009F3F5B" w:rsidP="009F3F5B">
      <w:pPr>
        <w:widowControl w:val="0"/>
        <w:autoSpaceDE w:val="0"/>
        <w:autoSpaceDN w:val="0"/>
        <w:adjustRightInd w:val="0"/>
        <w:spacing w:after="0" w:line="240" w:lineRule="auto"/>
        <w:ind w:right="30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327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№ 2 от 28.01.2021 года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F3F5B" w:rsidRPr="00D97C30" w:rsidRDefault="009F3F5B" w:rsidP="009F3F5B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</w:pPr>
      <w:r w:rsidRPr="00D97C30">
        <w:rPr>
          <w:rFonts w:ascii="Times New Roman" w:hAnsi="Times New Roman"/>
          <w:kern w:val="2"/>
          <w:sz w:val="24"/>
          <w:szCs w:val="24"/>
        </w:rPr>
        <w:t xml:space="preserve">- </w:t>
      </w:r>
      <w:r>
        <w:rPr>
          <w:rFonts w:ascii="Times New Roman" w:hAnsi="Times New Roman"/>
          <w:kern w:val="2"/>
          <w:sz w:val="24"/>
          <w:szCs w:val="24"/>
        </w:rPr>
        <w:t xml:space="preserve">Авторская </w:t>
      </w:r>
      <w:r w:rsidRPr="00D97C30">
        <w:rPr>
          <w:rFonts w:ascii="Times New Roman" w:hAnsi="Times New Roman"/>
          <w:kern w:val="2"/>
          <w:sz w:val="24"/>
          <w:szCs w:val="24"/>
        </w:rPr>
        <w:t xml:space="preserve">программа по предмету биологии. </w:t>
      </w:r>
      <w:r w:rsidRPr="00191B8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Биология</w:t>
      </w:r>
      <w:r w:rsidRPr="00D97C3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: 5–9 классы : программа. — М. :Вентана-Граф,2018. — 304 с. (авторы: Пономарёва И.Н., Корнилова О.А.,Кучменко В.С., Константинов В.Н., Бабенко В.Г., Маш Р.Д., Драгомилов А.Г., Сухова Т.С. и др.) </w:t>
      </w:r>
    </w:p>
    <w:p w:rsidR="009F3F5B" w:rsidRDefault="009F3F5B" w:rsidP="009F3F5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-Положение о рабочей программе МБОУ </w:t>
      </w:r>
      <w:r w:rsidR="00985EA7">
        <w:rPr>
          <w:rFonts w:ascii="Times New Roman" w:hAnsi="Times New Roman"/>
          <w:color w:val="000000"/>
          <w:sz w:val="24"/>
          <w:szCs w:val="24"/>
        </w:rPr>
        <w:t>Екимовская СШ им.К.Г.Паустовского</w:t>
      </w:r>
    </w:p>
    <w:p w:rsidR="009F3F5B" w:rsidRPr="00D97C30" w:rsidRDefault="009F3F5B" w:rsidP="009F3F5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 xml:space="preserve">- Учебный план </w:t>
      </w:r>
      <w:r>
        <w:rPr>
          <w:rFonts w:ascii="Times New Roman" w:hAnsi="Times New Roman"/>
          <w:sz w:val="24"/>
          <w:szCs w:val="24"/>
          <w:lang w:eastAsia="ar-SA"/>
        </w:rPr>
        <w:t xml:space="preserve">МБОУ </w:t>
      </w:r>
      <w:r w:rsidR="00985EA7">
        <w:rPr>
          <w:rFonts w:ascii="Times New Roman" w:hAnsi="Times New Roman"/>
          <w:color w:val="000000"/>
          <w:sz w:val="24"/>
          <w:szCs w:val="24"/>
        </w:rPr>
        <w:t>Екимовская СШ им.К.Г.Паустовского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97C30">
        <w:rPr>
          <w:rFonts w:ascii="Times New Roman" w:hAnsi="Times New Roman"/>
          <w:sz w:val="24"/>
          <w:szCs w:val="24"/>
          <w:lang w:eastAsia="ar-SA"/>
        </w:rPr>
        <w:t>на текущий год</w:t>
      </w:r>
    </w:p>
    <w:p w:rsidR="009F3F5B" w:rsidRDefault="009F3F5B" w:rsidP="009F3F5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</w:p>
    <w:p w:rsidR="009F3F5B" w:rsidRPr="00D97C30" w:rsidRDefault="009F3F5B" w:rsidP="009F3F5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97C30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Рабочая программа  ориентирована на использование учебников, имеющих грифы Министерства образования и науки Российской Федерации.</w:t>
      </w:r>
    </w:p>
    <w:p w:rsidR="009F3F5B" w:rsidRPr="00D97C30" w:rsidRDefault="009F3F5B" w:rsidP="009F3F5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97C3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Программа отражает идеи и положения Концепции духовно-нравственного развития и воспитания  личности гражданина 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9F3F5B" w:rsidRPr="00D97C30" w:rsidRDefault="009F3F5B" w:rsidP="009F3F5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r w:rsidRPr="00D97C30">
        <w:rPr>
          <w:rFonts w:ascii="Times New Roman" w:hAnsi="Times New Roman"/>
          <w:kern w:val="2"/>
          <w:sz w:val="24"/>
          <w:szCs w:val="24"/>
        </w:rPr>
        <w:tab/>
      </w:r>
    </w:p>
    <w:p w:rsidR="009F3F5B" w:rsidRPr="00D97C30" w:rsidRDefault="009F3F5B" w:rsidP="009F3F5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r w:rsidRPr="00D97C30">
        <w:rPr>
          <w:rFonts w:ascii="Times New Roman" w:hAnsi="Times New Roman"/>
          <w:kern w:val="2"/>
          <w:sz w:val="24"/>
          <w:szCs w:val="24"/>
        </w:rPr>
        <w:t>Федеральный базисн</w:t>
      </w:r>
      <w:r>
        <w:rPr>
          <w:rFonts w:ascii="Times New Roman" w:hAnsi="Times New Roman"/>
          <w:kern w:val="2"/>
          <w:sz w:val="24"/>
          <w:szCs w:val="24"/>
        </w:rPr>
        <w:t xml:space="preserve">ый план отводит </w:t>
      </w:r>
      <w:r w:rsidR="00985EA7">
        <w:rPr>
          <w:rFonts w:ascii="Times New Roman" w:hAnsi="Times New Roman"/>
          <w:kern w:val="2"/>
          <w:sz w:val="24"/>
          <w:szCs w:val="24"/>
        </w:rPr>
        <w:t>68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D97C30">
        <w:rPr>
          <w:rFonts w:ascii="Times New Roman" w:hAnsi="Times New Roman"/>
          <w:kern w:val="2"/>
          <w:sz w:val="24"/>
          <w:szCs w:val="24"/>
        </w:rPr>
        <w:t>часов для образо</w:t>
      </w:r>
      <w:r>
        <w:rPr>
          <w:rFonts w:ascii="Times New Roman" w:hAnsi="Times New Roman"/>
          <w:kern w:val="2"/>
          <w:sz w:val="24"/>
          <w:szCs w:val="24"/>
        </w:rPr>
        <w:t>вательного изучения биологии в 8 классе из расчёта 2</w:t>
      </w:r>
      <w:r w:rsidRPr="00D97C30">
        <w:rPr>
          <w:rFonts w:ascii="Times New Roman" w:hAnsi="Times New Roman"/>
          <w:kern w:val="2"/>
          <w:sz w:val="24"/>
          <w:szCs w:val="24"/>
        </w:rPr>
        <w:t xml:space="preserve"> час в неделю.</w:t>
      </w:r>
    </w:p>
    <w:p w:rsidR="006F3C0B" w:rsidRDefault="006F3C0B" w:rsidP="0035742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5742D" w:rsidRPr="006F36DC" w:rsidRDefault="0035742D" w:rsidP="0035742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36D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Цель изучения курса:</w:t>
      </w:r>
    </w:p>
    <w:p w:rsidR="0035742D" w:rsidRPr="006F36DC" w:rsidRDefault="0035742D" w:rsidP="003574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>- обеспечить прочное и сознательное овладение системой биологических знаний и умений, необходимых для применения в практической деятельности, изучения смежных дисциплин;</w:t>
      </w:r>
    </w:p>
    <w:p w:rsidR="0035742D" w:rsidRPr="006F36DC" w:rsidRDefault="0035742D" w:rsidP="003574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>- формировать качества личности, необходимые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5742D" w:rsidRPr="006F36DC" w:rsidRDefault="0035742D" w:rsidP="003574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>- воспитывать культуру личности, отношения к биологии как части общечеловеческой культуры, понимание значимости биологии для научно технического процесса.</w:t>
      </w:r>
      <w:bookmarkEnd w:id="1"/>
    </w:p>
    <w:p w:rsidR="0035742D" w:rsidRPr="007E1E22" w:rsidRDefault="0035742D" w:rsidP="0035742D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E1E22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35742D" w:rsidRPr="007E1E22" w:rsidRDefault="0035742D" w:rsidP="0035742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освоение знаний о живой природе и присущих ей закономерностях;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35742D" w:rsidRPr="007E1E22" w:rsidRDefault="0035742D" w:rsidP="0035742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35742D" w:rsidRPr="007E1E22" w:rsidRDefault="0035742D" w:rsidP="0035742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развитие познавательных интересов, интеллектуальных и творческих способностей в процессе проведения наблюдений за собственным организмом, биологических экспериментов, работы с различными источниками информации;</w:t>
      </w:r>
    </w:p>
    <w:p w:rsidR="0035742D" w:rsidRPr="007E1E22" w:rsidRDefault="0035742D" w:rsidP="0035742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5742D" w:rsidRPr="007E1E22" w:rsidRDefault="0035742D" w:rsidP="0035742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иcпользование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35742D" w:rsidRDefault="0035742D" w:rsidP="0035742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42D" w:rsidRPr="007E1E22" w:rsidRDefault="0035742D" w:rsidP="0035742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1E22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предмета, курса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7E1E22">
        <w:rPr>
          <w:b/>
          <w:bCs/>
          <w:color w:val="000000"/>
        </w:rPr>
        <w:t>Личностные результаты</w:t>
      </w:r>
      <w:r>
        <w:rPr>
          <w:b/>
          <w:bCs/>
          <w:color w:val="000000"/>
        </w:rPr>
        <w:t xml:space="preserve"> обучения</w:t>
      </w:r>
      <w:r w:rsidRPr="007E1E22">
        <w:rPr>
          <w:b/>
          <w:bCs/>
          <w:color w:val="000000"/>
        </w:rPr>
        <w:t>: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bCs/>
          <w:color w:val="000000"/>
        </w:rPr>
      </w:pPr>
      <w:r w:rsidRPr="007E1E22">
        <w:rPr>
          <w:color w:val="000000"/>
        </w:rPr>
        <w:t>знание основных принципов и правил отношения к живой природе, основ здорового образа жизни и здоровье-сберегающих технологий;</w:t>
      </w:r>
    </w:p>
    <w:p w:rsidR="0035742D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реализация установок здорового образа жизни;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воспитание у учащихся чувства гордости за российскую биологическую науку;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соблюдать правила поведения в природе;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понимание основных факторов, определяющих взаимоотношения человека и природы;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умение учащимися реализовывать теоретические познания на практике;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понимание учащимися ценности здорового и безопасного образа жизни;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 xml:space="preserve">признание учащимися ценности жизни во всех её проявлениях и необходимости </w:t>
      </w:r>
      <w:r>
        <w:rPr>
          <w:color w:val="000000"/>
        </w:rPr>
        <w:t>о</w:t>
      </w:r>
      <w:r w:rsidRPr="007E1E22">
        <w:rPr>
          <w:color w:val="000000"/>
        </w:rPr>
        <w:t>тветственного, бережного отношения к окружающей среде;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lastRenderedPageBreak/>
        <w:t>осознание значения семьи в жизни человека и общества;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готовность и способность учащихся принимать ценности семейной жизни;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уважительное и заботливое отношение к членам своей семьи;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 xml:space="preserve">понимание значения обучения для повседневной жизни и осознанного выбора </w:t>
      </w:r>
      <w:r>
        <w:rPr>
          <w:color w:val="000000"/>
        </w:rPr>
        <w:t>п</w:t>
      </w:r>
      <w:r w:rsidRPr="007E1E22">
        <w:rPr>
          <w:color w:val="000000"/>
        </w:rPr>
        <w:t>рофессии;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проведение учащимися работы над ошибками для внесения корректив в усваиваемые знания;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признание права каждого на собственное мнение;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эмоционально-положительное отношение к сверстникам;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готовность учащихся к самостоятельным поступкам и действиям на благо природы;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умение отстаивать свою точку зрения;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критичное отношение к своим поступкам, осознание ответственности за их последствия;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умение слушать и слышать другое мнение, вести дискуссию, оперировать фактами как доказательства, так и для опровержения существующего мнения.</w:t>
      </w:r>
    </w:p>
    <w:p w:rsidR="0035742D" w:rsidRPr="007E1E22" w:rsidRDefault="0035742D" w:rsidP="0035742D">
      <w:pPr>
        <w:pStyle w:val="a9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br/>
      </w:r>
      <w:r w:rsidRPr="007E1E22">
        <w:rPr>
          <w:color w:val="000000"/>
        </w:rPr>
        <w:br/>
      </w:r>
      <w:r w:rsidRPr="007E1E22">
        <w:rPr>
          <w:b/>
          <w:bCs/>
          <w:color w:val="000000"/>
        </w:rPr>
        <w:t>Метапредметны</w:t>
      </w:r>
      <w:r>
        <w:rPr>
          <w:b/>
          <w:bCs/>
          <w:color w:val="000000"/>
        </w:rPr>
        <w:t>е</w:t>
      </w:r>
      <w:r w:rsidRPr="007E1E22">
        <w:rPr>
          <w:b/>
          <w:bCs/>
          <w:color w:val="000000"/>
        </w:rPr>
        <w:t xml:space="preserve"> результат</w:t>
      </w:r>
      <w:r>
        <w:rPr>
          <w:b/>
          <w:bCs/>
          <w:color w:val="000000"/>
        </w:rPr>
        <w:t>ы обучения</w:t>
      </w:r>
      <w:r w:rsidRPr="007E1E22">
        <w:rPr>
          <w:color w:val="000000"/>
        </w:rPr>
        <w:t>:</w:t>
      </w:r>
    </w:p>
    <w:p w:rsidR="0035742D" w:rsidRDefault="0035742D" w:rsidP="006F3C0B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7E1E22">
        <w:rPr>
          <w:color w:val="000000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7E1E22">
        <w:rPr>
          <w:color w:val="000000"/>
        </w:rPr>
        <w:br/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7E1E22">
        <w:rPr>
          <w:color w:val="000000"/>
        </w:rPr>
        <w:br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r w:rsidRPr="007E1E22">
        <w:rPr>
          <w:color w:val="000000"/>
        </w:rPr>
        <w:br/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</w:r>
      <w:r>
        <w:rPr>
          <w:color w:val="000000"/>
        </w:rPr>
        <w:t>;</w:t>
      </w:r>
    </w:p>
    <w:p w:rsidR="0035742D" w:rsidRPr="001E3B03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1E3B03">
        <w:rPr>
          <w:color w:val="000000"/>
        </w:rPr>
        <w:t>работать с учебником и дополнительной литературой;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составлять сообщения на основе обобщения материала учебника и дополнительной литературы;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устанавливать причинно-следственные связи при анализе основных этапов эволюции и происхождения человеческих рас, на примере зависимости гибкости тела человека от строения его позвоночника, между строением анализатора и выполняемой им фун</w:t>
      </w:r>
      <w:r>
        <w:rPr>
          <w:color w:val="000000"/>
        </w:rPr>
        <w:t>кц</w:t>
      </w:r>
      <w:r w:rsidRPr="007E1E22">
        <w:rPr>
          <w:color w:val="000000"/>
        </w:rPr>
        <w:t>ией;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сравнивать клетки, ткани организма человека и делать выводы на основе сравнения;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проводить биологические исследования и делать выводы на основе полученных результатов;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проводить сравнение клеток организма человека и делать выводы на основе сравнения;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выявлять взаимосвязи между особенностями строения клеток крови и их функциями;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находить в учебной и научно-популярной литературе информацию о заболеваниях сердечно-сосудистой системы, об инфекционных заболеваниях, оформлять её в виде рефератов. докладов;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классифицировать витамины, типы и виды памяти, железы в организме человека;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lastRenderedPageBreak/>
        <w:t>устанавливать взаимосвязи при обсуждении взаимодействия нервной и гуморальной регуляции;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br/>
      </w:r>
      <w:r w:rsidRPr="007E1E22">
        <w:rPr>
          <w:b/>
          <w:bCs/>
          <w:color w:val="000000"/>
        </w:rPr>
        <w:t>Предметны</w:t>
      </w:r>
      <w:r>
        <w:rPr>
          <w:b/>
          <w:bCs/>
          <w:color w:val="000000"/>
        </w:rPr>
        <w:t>е</w:t>
      </w:r>
      <w:r w:rsidRPr="007E1E22">
        <w:rPr>
          <w:b/>
          <w:bCs/>
          <w:color w:val="000000"/>
        </w:rPr>
        <w:t xml:space="preserve"> результат</w:t>
      </w:r>
      <w:r>
        <w:rPr>
          <w:b/>
          <w:bCs/>
          <w:color w:val="000000"/>
        </w:rPr>
        <w:t>ы обучения</w:t>
      </w:r>
      <w:r>
        <w:rPr>
          <w:color w:val="000000"/>
        </w:rPr>
        <w:t>:</w:t>
      </w:r>
    </w:p>
    <w:p w:rsidR="0035742D" w:rsidRDefault="0035742D" w:rsidP="0035742D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t>В познавательной (интеллектуальной) сфере: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классификация - определение принадлежности биологических объектов к определенной систематической группе;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сравнение биологических объектов и процессов, умение делать выводы и умозаключения на основе сравнения;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t>2. В ценностно-ориентационной сфере:</w:t>
      </w:r>
    </w:p>
    <w:p w:rsidR="0035742D" w:rsidRDefault="0035742D" w:rsidP="0035742D">
      <w:pPr>
        <w:pStyle w:val="a9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>знание основных правил поведения в природе и основ здорового образа жизни;</w:t>
      </w:r>
    </w:p>
    <w:p w:rsidR="0035742D" w:rsidRDefault="0035742D" w:rsidP="0035742D">
      <w:pPr>
        <w:pStyle w:val="a9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t>3. В сфере трудовой деятельности:</w:t>
      </w:r>
    </w:p>
    <w:p w:rsidR="0035742D" w:rsidRDefault="0035742D" w:rsidP="0035742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>знание и соблюдение правил работы в кабинете биологии;</w:t>
      </w:r>
    </w:p>
    <w:p w:rsidR="0035742D" w:rsidRDefault="0035742D" w:rsidP="0035742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t>4. В сфере физической деятельности:</w:t>
      </w:r>
    </w:p>
    <w:p w:rsidR="0035742D" w:rsidRDefault="0035742D" w:rsidP="0035742D">
      <w:pPr>
        <w:pStyle w:val="a9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 xml:space="preserve"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</w:t>
      </w:r>
      <w:r w:rsidRPr="007E1E22">
        <w:rPr>
          <w:color w:val="000000"/>
        </w:rPr>
        <w:lastRenderedPageBreak/>
        <w:t>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t>5. В эстетической сфере:</w:t>
      </w:r>
    </w:p>
    <w:p w:rsidR="0035742D" w:rsidRDefault="0035742D" w:rsidP="0035742D">
      <w:pPr>
        <w:pStyle w:val="a9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>овладение умением оценивать с эстетической точки зрения объекты живой природы.</w:t>
      </w:r>
    </w:p>
    <w:p w:rsidR="0035742D" w:rsidRPr="00241B6A" w:rsidRDefault="0035742D" w:rsidP="0035742D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41B6A">
        <w:rPr>
          <w:rFonts w:ascii="Times New Roman" w:hAnsi="Times New Roman"/>
          <w:b/>
          <w:i/>
          <w:iCs/>
          <w:sz w:val="24"/>
          <w:szCs w:val="24"/>
        </w:rPr>
        <w:t xml:space="preserve">Обучающийся научится: 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специфические особенности человека как биосоциального существа;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объяснять место и роль человека в природе;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определять черты сходства и различия человека и животных;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доказывать несостоятельность расистских взглядов о преимуществах одних рас перед другими;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организма человека, особенности его биологической природы;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наблюдать и описывать клетки и ткани на готовых микропрепаратах;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процессов рефлекторной регуляции жизнедеятельности организма человека;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объяснять особенности строения скелета человека;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распознавать на наглядных пособиях кости скелета конечностей и их поясов;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оказывать первую помощь при ушибах, переломах костей и вывихах суставов;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выявлять взаимосвязь между особенностями строения клеток крови и их функциями;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проводить наблюдение и описание клеток крови на готовых микропрепаратах;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объяснять строение и роль кровеносной и лимфатической систем;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особенности строения сосудистой системы и движения крови по сосудам;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измерять пульс и кровяное давление;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процессов дыхания и газообмена;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оказывать первую помощь при отравлении угарным газом, спасении утопающего, простудных заболеваниях.;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процессов питания и пищеварения;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приводить доказательства (аргументировать) необходимости соблюдения мер профилактики нарушений работы пищеварительной системы;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обмена веществ и превращений энергии в организме человека;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объяснять роль витаминов в организме человека;</w:t>
      </w:r>
    </w:p>
    <w:p w:rsidR="0035742D" w:rsidRPr="00241B6A" w:rsidRDefault="0035742D" w:rsidP="0035742D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41B6A">
        <w:rPr>
          <w:rFonts w:ascii="Times New Roman" w:hAnsi="Times New Roman"/>
          <w:b/>
          <w:i/>
          <w:iCs/>
          <w:sz w:val="24"/>
          <w:szCs w:val="24"/>
        </w:rPr>
        <w:t xml:space="preserve">Обучающийся получит возможность научиться: 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приводить доказательства (аргументация) необходимости соблюдения мер профилактики нарушений развития авитаминозов;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покровов тела, терморегуляции;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оказывать первую помощь при тепловом и солнечном ударе, ожогах, обморожениях, травмах кожного покрова;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объяснять значение нервной системы в регуляции процессов жизнедеятельности;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объяснять влияние отделов нервной системы на деятельность органов;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строения и функционирования органов чувств;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выделять существенные особенности поведения и психики человека;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объяснять роль обучения и воспитания в развитии поведения и психики человека;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lastRenderedPageBreak/>
        <w:t>характеризовать особенности высшей нервной деятельности человека и роль речи в развитии человека;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строения и функционирования органов эндокринной системы;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устанавливать единство нервной и гуморальной регуляции;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органов размножения человека;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объяснять вредное влияние никотина, алкоголя и наркотиков на развитие плода;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приводить доказательства (аргументировать) необходимости соблюдения мер профилактики инфекций, медико-генетического консультирования для предупреждения наследственных заболеваний человека.</w:t>
      </w:r>
    </w:p>
    <w:p w:rsidR="0035742D" w:rsidRPr="00241B6A" w:rsidRDefault="0035742D" w:rsidP="0035742D">
      <w:pPr>
        <w:pStyle w:val="a9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D0E98">
        <w:rPr>
          <w:b/>
          <w:bCs/>
          <w:color w:val="000000"/>
        </w:rPr>
        <w:t>Содержание предмета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1D0E98">
        <w:rPr>
          <w:b/>
          <w:bCs/>
          <w:color w:val="000000"/>
        </w:rPr>
        <w:t>Введение О</w:t>
      </w:r>
      <w:r w:rsidR="006F3C0B">
        <w:rPr>
          <w:b/>
          <w:bCs/>
          <w:color w:val="000000"/>
        </w:rPr>
        <w:t>бщий обзор организма человека (</w:t>
      </w:r>
      <w:r w:rsidR="004D23D1">
        <w:rPr>
          <w:b/>
          <w:bCs/>
          <w:color w:val="000000"/>
        </w:rPr>
        <w:t>6</w:t>
      </w:r>
      <w:r w:rsidRPr="001D0E98">
        <w:rPr>
          <w:b/>
          <w:bCs/>
          <w:color w:val="000000"/>
        </w:rPr>
        <w:t xml:space="preserve"> ч.)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Биосоциальная природа человека. Морфологические, функциональные и экологические отличия человека от животных.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Части и полости тела. Топография внутренних органов. Бытовой язык и научная номенклатура. Уровни организации организма: клеточный, тканевый, органный, системный, организменный.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Клеточное строение организма человека как доказательство единства живой природы. Деление клетки - основа размножения, роста и развития организмов. Нарушения в строении и функционировании клеток - одна из причин заболеваний организмов. Ткани, органы, системы органов, их взаимосвязь как основа целостности многоклеточного организма.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Основные ткани животных и человека, их разновидности.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Строение нейрона. Процессы возбуждения и торможения. Нервная и гуморальная регуляция. Рефлекс и рефлекторная дуга.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Органы, системы органов, организм. Система органического мира. Основные систематические категории, их соподчиненность. Значение работ Р. Коха и Л. Пастера. Место и роль человека в системе органического мира, его сходство с животными и отличие от них. 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Строение и процессы жизнедеятельности организма человека.</w:t>
      </w:r>
    </w:p>
    <w:p w:rsidR="0035742D" w:rsidRPr="00EF10AC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EF10AC">
        <w:rPr>
          <w:b/>
          <w:bCs/>
          <w:color w:val="000000"/>
        </w:rPr>
        <w:t>Нервная система</w:t>
      </w:r>
      <w:r>
        <w:rPr>
          <w:b/>
          <w:bCs/>
          <w:color w:val="000000"/>
        </w:rPr>
        <w:t xml:space="preserve">. </w:t>
      </w:r>
      <w:r w:rsidRPr="00EF10AC">
        <w:rPr>
          <w:b/>
          <w:bCs/>
          <w:color w:val="000000"/>
        </w:rPr>
        <w:t>Органы чувств. Анализаторы (</w:t>
      </w:r>
      <w:r w:rsidR="00F45051">
        <w:rPr>
          <w:b/>
          <w:bCs/>
          <w:color w:val="000000"/>
        </w:rPr>
        <w:t>14</w:t>
      </w:r>
      <w:r w:rsidRPr="00EF10AC">
        <w:rPr>
          <w:b/>
          <w:bCs/>
          <w:color w:val="000000"/>
        </w:rPr>
        <w:t>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Значение нервной системы, её строение и функции. Центральная и периферическая части нервной системы. Соматический и вегетативный отделы нервной системы.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Спинной мозг. Серое и белое вещество спинного мозга, центральный канал. Нервы и нервные узлы. Значение спинного мозга, его рефлекторная и проводящая функции.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Головной мозг. Серое и белое вещество, кора и ядра головного мозга. 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lastRenderedPageBreak/>
        <w:t>Понятие об органах чувств и анализаторах. Свойства анализаторов, их значение и взаимосвязь.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Орган зрения. Строение и функции глаза. Зрительный анализатор. Роль коры больших полушарий головного мозга в распознавании зрительных образов.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Орган слуха и слуховой анализатор. Его значение. Строение и функции наружного, среднего,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нейтрализации.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Органы равновесия: вестибулярный 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:rsidR="0035742D" w:rsidRPr="00EF10AC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EF10AC">
        <w:rPr>
          <w:b/>
          <w:bCs/>
          <w:color w:val="000000"/>
        </w:rPr>
        <w:t>Эндокринная система (2 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Железы внутренней, внешней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эндокринной систем.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Роль гормонов в обмене веществ, росте и развитии организма.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Роль гормона поджелудочной железы инсулина в регуляции постоянства глюкозы в крови.</w:t>
      </w:r>
    </w:p>
    <w:p w:rsidR="0035742D" w:rsidRPr="00EF10AC" w:rsidRDefault="003713DE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Поведение и психика (3</w:t>
      </w:r>
      <w:r w:rsidR="0035742D" w:rsidRPr="00EF10AC">
        <w:rPr>
          <w:b/>
          <w:bCs/>
          <w:color w:val="000000"/>
        </w:rPr>
        <w:t>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Врождённые формы поведения: безусловные рефлексы, инстинкты, запечатление. Приобретённые формы поведения.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Закономерности работы головного мозга. Работы И.М.Сеченова, И.П.Павлова, А.А.Ухтомского по изучению закономерностей работы головного мозга. Безусловное и условное торможение. Явление доминанты.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Биологические ритмы. Сон и его значение. Фазы сна.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Особенности высшей нервной деятельности человека. Речь, сознание и трудовая деятельность. Деятельность человека - глобальный экологический фактор. Охрана окружающей среды как важное условие сохранения жизни на Земле.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Познавательные процессы человека: ощущения, восприятия, память, воображение, мышление.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Волевые процессы. Качества воли. Внушаемость и негативизм. Основные виды зависимостей. Ценность свободы от любого вида зависимостей.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Работоспособность. Режим дня. Стресс и его воздействие на здоровье человека. Способы выхода из стрессовой ситуации.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Адаптация и акклиматизация к новым климатическим условиям.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Личность и её особенности. Выбор профессии.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Человек и его место в биосфере. Социоприродная экосистема, урбосфера и агросфера. Ответственность каждого человека за состояние окружающей среды и устойчивость экосистем.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1D0E98">
        <w:rPr>
          <w:b/>
          <w:bCs/>
          <w:color w:val="000000"/>
        </w:rPr>
        <w:t>Кровь и кровообращение (</w:t>
      </w:r>
      <w:r w:rsidR="0030254C">
        <w:rPr>
          <w:b/>
          <w:bCs/>
          <w:color w:val="000000"/>
        </w:rPr>
        <w:t>11</w:t>
      </w:r>
      <w:r w:rsidRPr="001D0E98">
        <w:rPr>
          <w:b/>
          <w:bCs/>
          <w:color w:val="000000"/>
        </w:rPr>
        <w:t>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Транспорт веществ. Внутренняя среда организма. Кровеносная и лимфатическая системы. Значение постоянства внутренней среды организма. Кровь. Группы крови. Переливание крови. Иммунитет. Факторы, влияющие на иммунитет. Значение работ Л. Пастера и И.И. Мечникова в области иммунитета. Артериальное и венозное кровотечения. Приемы оказания первой помощи при кровотечениях.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Артериальная и венозная кровь. Значение работ И.И. Мечникова для изучения процессов воспаления.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lastRenderedPageBreak/>
        <w:t>Функции лимфоцитов. Иммунитет. Органы иммунной системы. Иммунная реакция. Антигены и антитела. Клеточный и гуморальный иммунитет.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Роль болезнетворных микробов и вирусов в развитии инфекционных болезней. Работы Э.Дженнера и Л.Пастера. Понятие вакцины и лечебной сыворотки. Типы иммунитета. Тканевая совместимость и переливание крови.</w:t>
      </w:r>
      <w:r>
        <w:rPr>
          <w:color w:val="000000"/>
        </w:rPr>
        <w:t xml:space="preserve"> </w:t>
      </w:r>
      <w:r w:rsidRPr="001D0E98">
        <w:rPr>
          <w:color w:val="000000"/>
        </w:rPr>
        <w:t>Основные</w:t>
      </w:r>
      <w:r>
        <w:rPr>
          <w:color w:val="000000"/>
        </w:rPr>
        <w:t xml:space="preserve"> </w:t>
      </w:r>
      <w:r w:rsidRPr="001D0E98">
        <w:rPr>
          <w:color w:val="000000"/>
        </w:rPr>
        <w:t>факторы повседневной жизни, негативно влияющие на здоровье. Способы их нейтрализации. Индивидуальные особенности здоровья и способы предупреждения возможных заболеваний.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Строение сердца. Фазы сердечной деятельности. Кровеносные сосуды, их типы, особенности строения.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Большой и малый круги кровообращения. Лимфоотток.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(нервная и гуморальная). Автоматизм сердечной деятельности. Влияние мышечной нагрузки на сердце и сосуды. Значение тренировки сердца. Функциональные сердечно-сосудистые пробы как средство личного самоконтроля.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Первая помощь при кровотечениях различного типа.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1D0E98">
        <w:rPr>
          <w:b/>
          <w:bCs/>
          <w:color w:val="000000"/>
        </w:rPr>
        <w:t>Дыхательная система (6</w:t>
      </w:r>
      <w:r>
        <w:rPr>
          <w:b/>
          <w:bCs/>
          <w:color w:val="000000"/>
        </w:rPr>
        <w:t xml:space="preserve"> </w:t>
      </w:r>
      <w:r w:rsidRPr="001D0E98">
        <w:rPr>
          <w:b/>
          <w:bCs/>
          <w:color w:val="000000"/>
        </w:rPr>
        <w:t>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Дыхание.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Значение дыхания. Органы дыхания, их строение и функции. Газообмен в лёгких и тканях. Дыхательные движения. Регуляция дыхательных движений. Защитные рефлексы. Гуморальная регуляция дыхания.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Болезни органов дыхания, их профилактика. Флюорография как средство ранней диагностики лёгочных заболеваний.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воздухе. Курение как фактор риска. Борьба с пылью.</w:t>
      </w:r>
      <w:r>
        <w:rPr>
          <w:color w:val="000000"/>
        </w:rPr>
        <w:t xml:space="preserve"> </w:t>
      </w:r>
      <w:r w:rsidRPr="001D0E98">
        <w:rPr>
          <w:color w:val="000000"/>
        </w:rPr>
        <w:t>Экологическое состояние территории проживания и здоровье местного населения. Ответственность каждого человека за состояние окружающей среды. Укрепление органов дыхания. Жизненная ёмкость лёгких, её измерение и зависимость от уровня тренированности человека. Дыхательная гимнастика.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Первая помощь при поражении органов дыхания. Искусственное дыхание и непрямой массаж сердца.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1D0E98">
        <w:rPr>
          <w:b/>
          <w:bCs/>
          <w:color w:val="000000"/>
        </w:rPr>
        <w:t>Пищеварительная система (</w:t>
      </w:r>
      <w:r w:rsidR="00542298">
        <w:rPr>
          <w:b/>
          <w:bCs/>
          <w:color w:val="000000"/>
        </w:rPr>
        <w:t>7</w:t>
      </w:r>
      <w:r w:rsidRPr="001D0E98">
        <w:rPr>
          <w:b/>
          <w:bCs/>
          <w:color w:val="000000"/>
        </w:rPr>
        <w:t xml:space="preserve"> 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Питание. Пищеварительная система. Роль ферментов в пищеварении. Исследования И.П.</w:t>
      </w:r>
      <w:r>
        <w:rPr>
          <w:color w:val="000000"/>
        </w:rPr>
        <w:t xml:space="preserve"> </w:t>
      </w:r>
      <w:r w:rsidRPr="001D0E98">
        <w:rPr>
          <w:color w:val="000000"/>
        </w:rPr>
        <w:t>Павлова в области пищеварения. Пища как биологическая основа жизни. Профилактика гепатита и кишечных инфекций.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Значение пищеварения. Система пищеварительных органов: пищеварительный тракт, пищеварительные железы.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Пищеварение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Наиболее опасные болезни органов пищеварительной системы.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Регуляция пищеварения. Голод и насыщение. Безусловные и условные рефлексы в процессе пищеварения, их торможение.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 xml:space="preserve">Питание и здоровье. Национально-культурные традиции питания населения региона. Зависимость традиций питания от места проживания и культуры народа. Особенности Уральской кухни и ее роль в организации рационального питания для местных жителей. </w:t>
      </w:r>
      <w:r w:rsidRPr="001D0E98">
        <w:rPr>
          <w:color w:val="000000"/>
        </w:rPr>
        <w:lastRenderedPageBreak/>
        <w:t>Методы профилактики заболеваний, наиболее распространённых для подросткового возраста.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1D0E98">
        <w:rPr>
          <w:b/>
          <w:bCs/>
          <w:color w:val="000000"/>
        </w:rPr>
        <w:t>Обмен веществ и энергии. Витамины (3 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Значение питательных веществ для восстановления структур, их роста и энергообразования.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энергетическими тратами организма. Энергоёмкость питательных веществ. Определение норм питания.</w:t>
      </w:r>
      <w:r>
        <w:rPr>
          <w:color w:val="000000"/>
        </w:rPr>
        <w:t xml:space="preserve"> </w:t>
      </w:r>
      <w:r w:rsidRPr="001D0E98">
        <w:rPr>
          <w:color w:val="000000"/>
        </w:rPr>
        <w:t>Национально-культурные традиции питания населения региона. Зависимость традиций питания от места проживания и культуры народа.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Витамины,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Водо- и жирорастворимые витамины.</w:t>
      </w:r>
    </w:p>
    <w:p w:rsidR="0035742D" w:rsidRPr="00EF10AC" w:rsidRDefault="00BF36BF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Мочевыделительная система (3</w:t>
      </w:r>
      <w:r w:rsidR="0035742D" w:rsidRPr="00EF10AC">
        <w:rPr>
          <w:b/>
          <w:bCs/>
          <w:color w:val="000000"/>
        </w:rPr>
        <w:t xml:space="preserve"> 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 среды. Регуляция работы почек.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Значение воды и минеральных веществ для организма. Режим питья.</w:t>
      </w:r>
    </w:p>
    <w:p w:rsidR="0035742D" w:rsidRPr="00EF10AC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EF10AC">
        <w:rPr>
          <w:b/>
          <w:bCs/>
          <w:color w:val="000000"/>
        </w:rPr>
        <w:t>Кожа (</w:t>
      </w:r>
      <w:r w:rsidR="00BF36BF">
        <w:rPr>
          <w:b/>
          <w:bCs/>
          <w:color w:val="000000"/>
        </w:rPr>
        <w:t>3</w:t>
      </w:r>
      <w:r w:rsidRPr="00EF10AC">
        <w:rPr>
          <w:b/>
          <w:bCs/>
          <w:color w:val="000000"/>
        </w:rPr>
        <w:t xml:space="preserve"> 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Барьерная роль кожи. Строение кожи. Потовые и сальные железы. Придатки кожи: волосы и ногти. Типы кожи. Уход за кожей.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Нарушения кожных покровов и повреждения кожи. Причины кожных болезней. Методы профилактики наиболее распространённых для подросткового возраста заболеваний кожи. Травмы кожи. Первая помощь при травмах кожи.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Роль кожи в терморегуляции. Адаптация человека к холодному и жаркому климату. Закаливание. Первая помощь при тепловом и солнечном ударе. Теплообразование и теплопередача, их регуляция. Гигиена одежды.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1D0E98">
        <w:rPr>
          <w:b/>
          <w:bCs/>
          <w:color w:val="000000"/>
        </w:rPr>
        <w:t>Опорно-двигательная система (8 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Компоненты опорно-двигательной системы (кости, мышцы, сухожилия), их значение. Соединение костей в скелете. Строение суставов. Состав и строение костей.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Основные отделы скелета. Строение позвонков, позвоночник, их функции. Первая помощь при травмах опорно-двигательной системы.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Мышцы, типы мышц, их строение и значение. Основные группы мышц. Работа мышц. Регуляция мышечных движений. Энергетика мышечных сокращений. Утомление, его причины. Предупреждение нарушений осанки и плоскостопия.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Распределение физической нагрузки в течение дня. Ответственность за своё здоровье и здоровье окружающих. Спортивный календарь Урала для детей и взрослых: сезонные виды спорта.</w:t>
      </w:r>
    </w:p>
    <w:p w:rsidR="0035742D" w:rsidRPr="00EF10AC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EF10AC">
        <w:rPr>
          <w:b/>
          <w:bCs/>
          <w:color w:val="000000"/>
        </w:rPr>
        <w:t>Индивидуальное развитие организма (</w:t>
      </w:r>
      <w:r w:rsidR="00BF36BF">
        <w:rPr>
          <w:b/>
          <w:bCs/>
          <w:color w:val="000000"/>
        </w:rPr>
        <w:t>3</w:t>
      </w:r>
      <w:r w:rsidRPr="00EF10AC">
        <w:rPr>
          <w:b/>
          <w:bCs/>
          <w:color w:val="000000"/>
        </w:rPr>
        <w:t xml:space="preserve"> 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Половые и возрастные особенности человека. Половые хромосомы. Роль биологических и социальных факторов в развитии человека.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Женская половая система. Мужская половая система.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Половое созревание юношей и девушек. Биологическая и социальная зрелость. 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сопровождающих процессы полового созревания.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Планирование семьи. Охрана материнства и детства.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lastRenderedPageBreak/>
        <w:t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Геккеля-Мюллера и причины его нарушения. Созревание плода. Роды. Уход за новорожденным.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Развитие после рождения. Периоды жизни человека. Биологический и календарный возраст.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Наследственные и врождённые заболевания. Болезни, передающиеся половым путём. Вредное влияние на организм курения, алкоголя, наркотиков. 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:rsidR="0035742D" w:rsidRDefault="0035742D" w:rsidP="0035742D">
      <w:pPr>
        <w:pStyle w:val="c17"/>
        <w:spacing w:before="0" w:beforeAutospacing="0" w:after="0" w:afterAutospacing="0"/>
        <w:ind w:left="-360" w:firstLine="180"/>
        <w:jc w:val="both"/>
        <w:rPr>
          <w:b/>
          <w:bCs/>
          <w:color w:val="000000"/>
          <w:sz w:val="20"/>
          <w:szCs w:val="20"/>
        </w:rPr>
      </w:pPr>
    </w:p>
    <w:p w:rsidR="00AB4B58" w:rsidRDefault="00AB4B58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Pr="008617E3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7593A" w:rsidRPr="008617E3" w:rsidRDefault="00AB4B58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17E3">
        <w:rPr>
          <w:rFonts w:ascii="Times New Roman" w:hAnsi="Times New Roman"/>
          <w:b/>
          <w:bCs/>
          <w:iCs/>
          <w:sz w:val="24"/>
          <w:szCs w:val="24"/>
        </w:rPr>
        <w:lastRenderedPageBreak/>
        <w:t>Календарно- тематическое планирование</w:t>
      </w:r>
    </w:p>
    <w:p w:rsidR="00B7593A" w:rsidRPr="008617E3" w:rsidRDefault="009C6A52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Биология 8 В</w:t>
      </w:r>
      <w:r w:rsidR="007301C3">
        <w:rPr>
          <w:rFonts w:ascii="Times New Roman" w:hAnsi="Times New Roman"/>
          <w:b/>
          <w:bCs/>
          <w:iCs/>
          <w:sz w:val="24"/>
          <w:szCs w:val="24"/>
        </w:rPr>
        <w:t xml:space="preserve"> класс ФГОС, 202</w:t>
      </w:r>
      <w:r w:rsidR="00DE5F57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301C3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DE5F57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B7593A" w:rsidRPr="008617E3">
        <w:rPr>
          <w:rFonts w:ascii="Times New Roman" w:hAnsi="Times New Roman"/>
          <w:b/>
          <w:bCs/>
          <w:iCs/>
          <w:sz w:val="24"/>
          <w:szCs w:val="24"/>
        </w:rPr>
        <w:t xml:space="preserve"> учебный год</w:t>
      </w:r>
    </w:p>
    <w:p w:rsidR="00AB4B58" w:rsidRPr="008617E3" w:rsidRDefault="005E457F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17E3">
        <w:rPr>
          <w:rFonts w:ascii="Times New Roman" w:hAnsi="Times New Roman"/>
          <w:b/>
          <w:bCs/>
          <w:iCs/>
          <w:sz w:val="24"/>
          <w:szCs w:val="24"/>
        </w:rPr>
        <w:t>Драгомилов А.Г., Маш Р.Д. Биология : учебник.- : Вентана –Граф, 20</w:t>
      </w:r>
      <w:r w:rsidR="007301C3">
        <w:rPr>
          <w:rFonts w:ascii="Times New Roman" w:hAnsi="Times New Roman"/>
          <w:b/>
          <w:bCs/>
          <w:iCs/>
          <w:sz w:val="24"/>
          <w:szCs w:val="24"/>
        </w:rPr>
        <w:t>21</w:t>
      </w:r>
    </w:p>
    <w:p w:rsidR="00AB4B58" w:rsidRPr="008617E3" w:rsidRDefault="00AB4B58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17E3">
        <w:rPr>
          <w:rFonts w:ascii="Times New Roman" w:hAnsi="Times New Roman"/>
          <w:b/>
          <w:bCs/>
          <w:iCs/>
          <w:sz w:val="24"/>
          <w:szCs w:val="24"/>
        </w:rPr>
        <w:t>2 часа в неделю</w:t>
      </w:r>
      <w:r w:rsidR="0035742D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 w:rsidR="00DE5F57">
        <w:rPr>
          <w:rFonts w:ascii="Times New Roman" w:hAnsi="Times New Roman"/>
          <w:b/>
          <w:bCs/>
          <w:iCs/>
          <w:sz w:val="24"/>
          <w:szCs w:val="24"/>
        </w:rPr>
        <w:t>68</w:t>
      </w:r>
      <w:r w:rsidR="0035742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E457F" w:rsidRPr="008617E3">
        <w:rPr>
          <w:rFonts w:ascii="Times New Roman" w:hAnsi="Times New Roman"/>
          <w:b/>
          <w:bCs/>
          <w:iCs/>
          <w:sz w:val="24"/>
          <w:szCs w:val="24"/>
        </w:rPr>
        <w:t>часов</w:t>
      </w:r>
    </w:p>
    <w:tbl>
      <w:tblPr>
        <w:tblpPr w:leftFromText="180" w:rightFromText="180" w:vertAnchor="text" w:tblpX="-459" w:tblpY="1"/>
        <w:tblOverlap w:val="never"/>
        <w:tblW w:w="15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95"/>
        <w:gridCol w:w="3436"/>
        <w:gridCol w:w="1149"/>
        <w:gridCol w:w="1401"/>
        <w:gridCol w:w="6093"/>
        <w:gridCol w:w="2777"/>
      </w:tblGrid>
      <w:tr w:rsidR="00EC13E2" w:rsidRPr="00732749" w:rsidTr="0021731F">
        <w:trPr>
          <w:trHeight w:val="870"/>
        </w:trPr>
        <w:tc>
          <w:tcPr>
            <w:tcW w:w="834" w:type="dxa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49" w:type="dxa"/>
          </w:tcPr>
          <w:p w:rsidR="00EC13E2" w:rsidRPr="00732749" w:rsidRDefault="00EC13E2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401" w:type="dxa"/>
          </w:tcPr>
          <w:p w:rsidR="00EC13E2" w:rsidRPr="00732749" w:rsidRDefault="00EC13E2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EC13E2" w:rsidRPr="00732749" w:rsidRDefault="00EC13E2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EC13E2" w:rsidRPr="00732749" w:rsidRDefault="00F35335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2777" w:type="dxa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7301C3" w:rsidRPr="00732749" w:rsidTr="0021731F">
        <w:trPr>
          <w:trHeight w:val="250"/>
        </w:trPr>
        <w:tc>
          <w:tcPr>
            <w:tcW w:w="15785" w:type="dxa"/>
            <w:gridSpan w:val="7"/>
            <w:shd w:val="clear" w:color="auto" w:fill="auto"/>
          </w:tcPr>
          <w:p w:rsidR="007301C3" w:rsidRPr="00732749" w:rsidRDefault="007301C3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</w:tr>
      <w:tr w:rsidR="0021731F" w:rsidRPr="00732749" w:rsidTr="0021731F">
        <w:trPr>
          <w:trHeight w:val="599"/>
        </w:trPr>
        <w:tc>
          <w:tcPr>
            <w:tcW w:w="834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Введение: биологическая и социальная природа человека</w:t>
            </w:r>
          </w:p>
        </w:tc>
        <w:tc>
          <w:tcPr>
            <w:tcW w:w="1149" w:type="dxa"/>
          </w:tcPr>
          <w:p w:rsidR="0021731F" w:rsidRPr="00732749" w:rsidRDefault="0021731F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 w:val="restart"/>
          </w:tcPr>
          <w:p w:rsidR="0021731F" w:rsidRPr="00732749" w:rsidRDefault="0021731F" w:rsidP="0073274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1731F" w:rsidRPr="00732749" w:rsidRDefault="0021731F" w:rsidP="0021731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1731F" w:rsidRPr="00732749" w:rsidRDefault="0021731F" w:rsidP="0073274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1731F" w:rsidRPr="00732749" w:rsidRDefault="0021731F" w:rsidP="0021731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21731F" w:rsidRPr="00732749" w:rsidRDefault="0021731F" w:rsidP="0021731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21731F" w:rsidRPr="00732749" w:rsidRDefault="0021731F" w:rsidP="0021731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1731F" w:rsidRPr="00732749" w:rsidRDefault="0021731F" w:rsidP="0073274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действия:самостоятельное выделение и формулирование познавательной цели;</w:t>
            </w:r>
          </w:p>
          <w:p w:rsidR="0021731F" w:rsidRPr="00732749" w:rsidRDefault="0021731F" w:rsidP="0021731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1731F" w:rsidRPr="00732749" w:rsidRDefault="0021731F" w:rsidP="0021731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</w:p>
          <w:p w:rsidR="0021731F" w:rsidRPr="00732749" w:rsidRDefault="0021731F" w:rsidP="0021731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смысловое чтение; понимание и адекватная оценка языка средств массовой информации;</w:t>
            </w:r>
          </w:p>
          <w:p w:rsidR="0021731F" w:rsidRPr="00732749" w:rsidRDefault="0021731F" w:rsidP="0021731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21731F" w:rsidRPr="00732749" w:rsidRDefault="0021731F" w:rsidP="0021731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сравнение, классификация объектов по выделенным признакам;</w:t>
            </w:r>
          </w:p>
          <w:p w:rsidR="0021731F" w:rsidRPr="00732749" w:rsidRDefault="0021731F" w:rsidP="0021731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21731F" w:rsidRPr="00732749" w:rsidRDefault="0021731F" w:rsidP="0021731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21731F" w:rsidRPr="00732749" w:rsidRDefault="0021731F" w:rsidP="0021731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21731F" w:rsidRPr="00732749" w:rsidRDefault="0021731F" w:rsidP="0021731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21731F" w:rsidRPr="00732749" w:rsidRDefault="0021731F" w:rsidP="0021731F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21731F" w:rsidRPr="00732749" w:rsidRDefault="0021731F" w:rsidP="0021731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2777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Термины и вопросы с.6</w:t>
            </w:r>
          </w:p>
        </w:tc>
      </w:tr>
      <w:tr w:rsidR="0021731F" w:rsidRPr="00732749" w:rsidTr="00EE67D9">
        <w:trPr>
          <w:trHeight w:val="676"/>
        </w:trPr>
        <w:tc>
          <w:tcPr>
            <w:tcW w:w="4365" w:type="dxa"/>
            <w:gridSpan w:val="3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Организм человека. Общий обзор</w:t>
            </w:r>
          </w:p>
        </w:tc>
        <w:tc>
          <w:tcPr>
            <w:tcW w:w="1149" w:type="dxa"/>
          </w:tcPr>
          <w:p w:rsidR="0021731F" w:rsidRPr="00732749" w:rsidRDefault="0021731F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31F" w:rsidRPr="00732749" w:rsidTr="0021731F">
        <w:trPr>
          <w:trHeight w:val="843"/>
        </w:trPr>
        <w:tc>
          <w:tcPr>
            <w:tcW w:w="929" w:type="dxa"/>
            <w:gridSpan w:val="2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Науки об организме человека</w:t>
            </w:r>
          </w:p>
        </w:tc>
        <w:tc>
          <w:tcPr>
            <w:tcW w:w="1149" w:type="dxa"/>
          </w:tcPr>
          <w:p w:rsidR="0021731F" w:rsidRPr="00732749" w:rsidRDefault="0021731F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§ 1, 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термины и вопросы с.10</w:t>
            </w:r>
          </w:p>
        </w:tc>
      </w:tr>
      <w:tr w:rsidR="0021731F" w:rsidRPr="00732749" w:rsidTr="0021731F">
        <w:trPr>
          <w:trHeight w:val="982"/>
        </w:trPr>
        <w:tc>
          <w:tcPr>
            <w:tcW w:w="929" w:type="dxa"/>
            <w:gridSpan w:val="2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21731F" w:rsidRPr="00732749" w:rsidRDefault="0021731F" w:rsidP="004D2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Структура тела. Место человека в живой природе</w:t>
            </w:r>
            <w:r w:rsidR="00EB22DA">
              <w:rPr>
                <w:rFonts w:ascii="Times New Roman" w:hAnsi="Times New Roman"/>
                <w:sz w:val="20"/>
                <w:szCs w:val="20"/>
              </w:rPr>
              <w:t>. Происхождение человека. Расы.</w:t>
            </w:r>
          </w:p>
        </w:tc>
        <w:tc>
          <w:tcPr>
            <w:tcW w:w="1149" w:type="dxa"/>
          </w:tcPr>
          <w:p w:rsidR="0021731F" w:rsidRPr="00732749" w:rsidRDefault="0021731F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4D23D1" w:rsidRDefault="0021731F" w:rsidP="004D2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3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§ 2, </w:t>
            </w:r>
            <w:r w:rsidR="00EB22DA" w:rsidRPr="004D23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§ </w:t>
            </w:r>
            <w:r w:rsidR="00EB22D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 w:rsidR="00EB22DA" w:rsidRPr="004D23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термины и вопросы</w:t>
            </w:r>
          </w:p>
        </w:tc>
      </w:tr>
      <w:tr w:rsidR="0021731F" w:rsidRPr="00732749" w:rsidTr="0021731F">
        <w:trPr>
          <w:trHeight w:val="1407"/>
        </w:trPr>
        <w:tc>
          <w:tcPr>
            <w:tcW w:w="929" w:type="dxa"/>
            <w:gridSpan w:val="2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3436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Клетка: строение, химический состав и жизнедеятельность.</w:t>
            </w: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1731F" w:rsidRPr="00732749" w:rsidRDefault="0021731F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4D23D1" w:rsidRDefault="0021731F" w:rsidP="00EB2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3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§ </w:t>
            </w:r>
            <w:r w:rsidR="00EB22D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Pr="004D23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термины и вопросы </w:t>
            </w:r>
          </w:p>
        </w:tc>
      </w:tr>
      <w:tr w:rsidR="0021731F" w:rsidRPr="00732749" w:rsidTr="0021731F">
        <w:trPr>
          <w:trHeight w:val="1838"/>
        </w:trPr>
        <w:tc>
          <w:tcPr>
            <w:tcW w:w="929" w:type="dxa"/>
            <w:gridSpan w:val="2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6" w:type="dxa"/>
            <w:shd w:val="clear" w:color="auto" w:fill="auto"/>
          </w:tcPr>
          <w:p w:rsidR="0021731F" w:rsidRPr="00732749" w:rsidRDefault="004D23D1" w:rsidP="004D2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Ткани.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Лабораторная.работа № 1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 xml:space="preserve"> «Клетки и ткани под микроскопом»</w:t>
            </w:r>
          </w:p>
        </w:tc>
        <w:tc>
          <w:tcPr>
            <w:tcW w:w="1149" w:type="dxa"/>
          </w:tcPr>
          <w:p w:rsidR="0021731F" w:rsidRPr="00732749" w:rsidRDefault="0021731F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732749" w:rsidRDefault="0021731F" w:rsidP="00EB2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4D23D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B22D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21731F" w:rsidRPr="00732749" w:rsidTr="0021731F">
        <w:trPr>
          <w:trHeight w:val="1259"/>
        </w:trPr>
        <w:tc>
          <w:tcPr>
            <w:tcW w:w="929" w:type="dxa"/>
            <w:gridSpan w:val="2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36" w:type="dxa"/>
            <w:shd w:val="clear" w:color="auto" w:fill="auto"/>
          </w:tcPr>
          <w:p w:rsidR="0021731F" w:rsidRPr="00732749" w:rsidRDefault="004D23D1" w:rsidP="00EB2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Системы органов в организме. Уровни организации организма. </w:t>
            </w:r>
          </w:p>
        </w:tc>
        <w:tc>
          <w:tcPr>
            <w:tcW w:w="1149" w:type="dxa"/>
          </w:tcPr>
          <w:p w:rsidR="0021731F" w:rsidRPr="00732749" w:rsidRDefault="0021731F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732749" w:rsidRDefault="004D23D1" w:rsidP="00EB2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EB22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C13E2" w:rsidRPr="00732749" w:rsidTr="0021731F">
        <w:trPr>
          <w:trHeight w:val="831"/>
        </w:trPr>
        <w:tc>
          <w:tcPr>
            <w:tcW w:w="4365" w:type="dxa"/>
            <w:gridSpan w:val="3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Регуляторные системы организма</w:t>
            </w:r>
          </w:p>
        </w:tc>
        <w:tc>
          <w:tcPr>
            <w:tcW w:w="1149" w:type="dxa"/>
          </w:tcPr>
          <w:p w:rsidR="00EC13E2" w:rsidRPr="00732749" w:rsidRDefault="009B47AB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01" w:type="dxa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0CF" w:rsidRPr="00732749" w:rsidTr="0021731F">
        <w:trPr>
          <w:trHeight w:val="1841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Общие принципы регуляции жизнедеятельности организма. Гуморальная регуляция. Эндокринная система.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732749" w:rsidRPr="00732749" w:rsidRDefault="00732749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Личностные: формирование личностных представлений о ценности природы, осознание значимости и общности глобальных проблем человечества, 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Метапредметные: 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Уметь самостоятельно планировать пути достижения целей.</w:t>
            </w: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Умение соотносить свои действия с планируемым результатом. Овладение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732749" w:rsidRPr="00732749" w:rsidRDefault="00732749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Предметные: Овладение методами: наблюдение, описание.</w:t>
            </w: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 xml:space="preserve">Формирование представлений о значении биологических наук в </w:t>
            </w:r>
            <w:r w:rsidRPr="00732749">
              <w:rPr>
                <w:sz w:val="20"/>
                <w:szCs w:val="20"/>
              </w:rPr>
              <w:lastRenderedPageBreak/>
              <w:t>решении глобальных проблем</w:t>
            </w:r>
          </w:p>
          <w:p w:rsidR="00732749" w:rsidRPr="00732749" w:rsidRDefault="00732749" w:rsidP="00732749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Освоение приемов  оказания первой помощи, рациональная организация труда и отдыха.</w:t>
            </w:r>
            <w:r w:rsidRPr="00732749">
              <w:rPr>
                <w:b/>
                <w:sz w:val="20"/>
                <w:szCs w:val="20"/>
              </w:rPr>
              <w:t xml:space="preserve">  </w:t>
            </w:r>
          </w:p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7, вопросы и термины с.38</w:t>
            </w:r>
          </w:p>
        </w:tc>
      </w:tr>
      <w:tr w:rsidR="009320CF" w:rsidRPr="00732749" w:rsidTr="0021731F">
        <w:trPr>
          <w:trHeight w:val="491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Роль гормонов в обмене веществ, росте и развитии организма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spacing w:after="0" w:line="240" w:lineRule="auto"/>
              <w:ind w:left="80" w:right="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8, термины и вопросы с.41,42</w:t>
            </w:r>
          </w:p>
        </w:tc>
      </w:tr>
      <w:tr w:rsidR="009320CF" w:rsidRPr="00732749" w:rsidTr="0021731F">
        <w:trPr>
          <w:trHeight w:val="852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Значение, строение и функционирование нервной системы. Нервная регуляция. 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§9, термины и вопросы с.46</w:t>
            </w:r>
          </w:p>
        </w:tc>
      </w:tr>
      <w:tr w:rsidR="009320CF" w:rsidRPr="00732749" w:rsidTr="0021731F">
        <w:trPr>
          <w:trHeight w:val="1065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П.р. № 1 «Получение мигательного рефлекса и условий, вызывающих его торможение»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Дооформить,учить рефлекторную дугу</w:t>
            </w:r>
          </w:p>
        </w:tc>
      </w:tr>
      <w:tr w:rsidR="009320CF" w:rsidRPr="00732749" w:rsidTr="0021731F">
        <w:trPr>
          <w:trHeight w:val="1082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Автономный (вегетативный) отдел нервной системы. Нейрогуморальная регуляция. П.р. № 2 « Штриховое раздражение кожи»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10, терм. и вопросы с.52,53</w:t>
            </w:r>
          </w:p>
        </w:tc>
      </w:tr>
      <w:tr w:rsidR="009320CF" w:rsidRPr="00732749" w:rsidTr="0021731F">
        <w:trPr>
          <w:trHeight w:val="1082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Спинной мозг.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11, термины и вопросы с.56</w:t>
            </w:r>
          </w:p>
        </w:tc>
      </w:tr>
      <w:tr w:rsidR="009320CF" w:rsidRPr="00732749" w:rsidTr="0021731F">
        <w:trPr>
          <w:trHeight w:val="555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Головной мозг: строение и функции. 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12, термины и вопросы с.60,61</w:t>
            </w:r>
          </w:p>
        </w:tc>
      </w:tr>
      <w:tr w:rsidR="009320CF" w:rsidRPr="00732749" w:rsidTr="0021731F">
        <w:trPr>
          <w:trHeight w:val="810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Лабораторная работа № 2» </w:t>
            </w: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Изучение строение головного мозга»</w:t>
            </w:r>
          </w:p>
        </w:tc>
        <w:tc>
          <w:tcPr>
            <w:tcW w:w="1149" w:type="dxa"/>
          </w:tcPr>
          <w:p w:rsidR="009320CF" w:rsidRPr="00732749" w:rsidRDefault="00FC287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§12,дооформить.</w:t>
            </w:r>
          </w:p>
        </w:tc>
      </w:tr>
      <w:tr w:rsidR="00EE67D9" w:rsidRPr="00732749" w:rsidTr="0021731F">
        <w:trPr>
          <w:trHeight w:val="834"/>
        </w:trPr>
        <w:tc>
          <w:tcPr>
            <w:tcW w:w="4365" w:type="dxa"/>
            <w:gridSpan w:val="3"/>
            <w:shd w:val="clear" w:color="auto" w:fill="auto"/>
          </w:tcPr>
          <w:p w:rsidR="00EE67D9" w:rsidRPr="00732749" w:rsidRDefault="00EE67D9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>Органы чувств. Анализаторы</w:t>
            </w:r>
          </w:p>
        </w:tc>
        <w:tc>
          <w:tcPr>
            <w:tcW w:w="1149" w:type="dxa"/>
          </w:tcPr>
          <w:p w:rsidR="00EE67D9" w:rsidRPr="00732749" w:rsidRDefault="00EE67D9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 w:val="restart"/>
          </w:tcPr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EE67D9" w:rsidRPr="00732749" w:rsidRDefault="00EE67D9" w:rsidP="00EE67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EE67D9" w:rsidRPr="00732749" w:rsidRDefault="00EE67D9" w:rsidP="00EE67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Логические универсальные действия: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анализ;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синтез;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доказательство;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гипотез и их обоснование.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EE67D9" w:rsidRPr="00732749" w:rsidRDefault="00EE67D9" w:rsidP="00EE67D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EE67D9" w:rsidRPr="00732749" w:rsidRDefault="00EE67D9" w:rsidP="00EE67D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EE67D9" w:rsidRPr="00732749" w:rsidRDefault="00EE67D9" w:rsidP="00EE67D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EE67D9" w:rsidRPr="00732749" w:rsidRDefault="00EE67D9" w:rsidP="00EE6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2777" w:type="dxa"/>
            <w:shd w:val="clear" w:color="auto" w:fill="auto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7D9" w:rsidRPr="00732749" w:rsidTr="00EE67D9">
        <w:trPr>
          <w:trHeight w:val="1541"/>
        </w:trPr>
        <w:tc>
          <w:tcPr>
            <w:tcW w:w="834" w:type="dxa"/>
            <w:shd w:val="clear" w:color="auto" w:fill="auto"/>
          </w:tcPr>
          <w:p w:rsidR="00EE67D9" w:rsidRPr="00732749" w:rsidRDefault="00EE67D9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EE67D9" w:rsidRPr="00732749" w:rsidRDefault="00EE67D9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Как действуют органы чувств и анализаторы</w:t>
            </w:r>
          </w:p>
        </w:tc>
        <w:tc>
          <w:tcPr>
            <w:tcW w:w="1149" w:type="dxa"/>
          </w:tcPr>
          <w:p w:rsidR="00EE67D9" w:rsidRPr="00732749" w:rsidRDefault="00EE67D9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13, термины и вопросы с64,65</w:t>
            </w:r>
          </w:p>
        </w:tc>
      </w:tr>
      <w:tr w:rsidR="00EE67D9" w:rsidRPr="00732749" w:rsidTr="00EE67D9">
        <w:trPr>
          <w:trHeight w:val="1365"/>
        </w:trPr>
        <w:tc>
          <w:tcPr>
            <w:tcW w:w="834" w:type="dxa"/>
            <w:shd w:val="clear" w:color="auto" w:fill="auto"/>
          </w:tcPr>
          <w:p w:rsidR="00EE67D9" w:rsidRPr="00732749" w:rsidRDefault="00EE67D9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EE67D9" w:rsidRPr="00732749" w:rsidRDefault="00EE67D9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Орган зрения и зрительный анализатор.</w:t>
            </w:r>
          </w:p>
          <w:p w:rsidR="00EE67D9" w:rsidRPr="00732749" w:rsidRDefault="00EE67D9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>Лабораторная работа № 3</w:t>
            </w: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 xml:space="preserve"> « Изучение строения и работы органа зрения»</w:t>
            </w:r>
          </w:p>
        </w:tc>
        <w:tc>
          <w:tcPr>
            <w:tcW w:w="1149" w:type="dxa"/>
          </w:tcPr>
          <w:p w:rsidR="00EE67D9" w:rsidRPr="00732749" w:rsidRDefault="00EE67D9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14,термины и вопросы с.69</w:t>
            </w:r>
          </w:p>
        </w:tc>
      </w:tr>
      <w:tr w:rsidR="00466179" w:rsidRPr="00732749" w:rsidTr="0021731F">
        <w:trPr>
          <w:trHeight w:val="135"/>
        </w:trPr>
        <w:tc>
          <w:tcPr>
            <w:tcW w:w="15785" w:type="dxa"/>
            <w:gridSpan w:val="7"/>
            <w:shd w:val="clear" w:color="auto" w:fill="auto"/>
          </w:tcPr>
          <w:p w:rsidR="00466179" w:rsidRPr="00732749" w:rsidRDefault="00466179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Итого 16 часов, 3 л/р, 2 п/р,1 к/р</w:t>
            </w:r>
          </w:p>
        </w:tc>
      </w:tr>
      <w:tr w:rsidR="00466179" w:rsidRPr="00732749" w:rsidTr="0021731F">
        <w:trPr>
          <w:trHeight w:val="126"/>
        </w:trPr>
        <w:tc>
          <w:tcPr>
            <w:tcW w:w="15785" w:type="dxa"/>
            <w:gridSpan w:val="7"/>
            <w:shd w:val="clear" w:color="auto" w:fill="auto"/>
          </w:tcPr>
          <w:p w:rsidR="00466179" w:rsidRPr="00732749" w:rsidRDefault="007301C3" w:rsidP="0021731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 четверть</w:t>
            </w:r>
          </w:p>
        </w:tc>
      </w:tr>
      <w:tr w:rsidR="009320CF" w:rsidRPr="00732749" w:rsidTr="0021731F">
        <w:trPr>
          <w:trHeight w:val="1050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Заболевания и повреждения глаз</w:t>
            </w: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Практическая работа № 3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Принципы работы хрусталика»</w:t>
            </w:r>
          </w:p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№4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Обнаружение слепого пятна»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целеполагание - как постановка учебной задачи на основе соотнесения того, что уже известно и усвоено учащимся, и того, что 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еще неизвестно;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EE67D9" w:rsidRPr="00732749" w:rsidRDefault="00EE67D9" w:rsidP="00EE67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EE67D9" w:rsidRPr="00732749" w:rsidRDefault="00EE67D9" w:rsidP="00EE67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анализ;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синтез;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доказательство;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гипотез и их обоснование.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EE67D9" w:rsidRPr="00732749" w:rsidRDefault="00EE67D9" w:rsidP="00EE67D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EE67D9" w:rsidRPr="00732749" w:rsidRDefault="00EE67D9" w:rsidP="00EE67D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EE67D9" w:rsidRPr="00732749" w:rsidRDefault="00EE67D9" w:rsidP="00EE67D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9320CF" w:rsidRPr="00732749" w:rsidRDefault="00EE67D9" w:rsidP="00EE67D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15, вопросы и термины с.71</w:t>
            </w:r>
          </w:p>
        </w:tc>
      </w:tr>
      <w:tr w:rsidR="009320CF" w:rsidRPr="00732749" w:rsidTr="0021731F">
        <w:trPr>
          <w:trHeight w:val="1541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Органы слуха и равновесия. Их анализаторы</w:t>
            </w:r>
          </w:p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 5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 xml:space="preserve"> Проверьте ваш вестибулярноый аппарат»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§16 , вопросы и термины с.75,76</w:t>
            </w:r>
          </w:p>
        </w:tc>
      </w:tr>
      <w:tr w:rsidR="009320CF" w:rsidRPr="00732749" w:rsidTr="0021731F">
        <w:trPr>
          <w:trHeight w:val="1541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Органы осязания, обоняния и вкуса</w:t>
            </w:r>
          </w:p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№6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Раздражение тактильных рецепторов»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17 , вопросы и термины с.79</w:t>
            </w:r>
          </w:p>
        </w:tc>
      </w:tr>
      <w:tr w:rsidR="009320CF" w:rsidRPr="00732749" w:rsidTr="0021731F">
        <w:trPr>
          <w:trHeight w:val="1541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 xml:space="preserve">Обобщение и систематизация знаний </w:t>
            </w:r>
            <w:r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 xml:space="preserve">Контрольная работа №2 </w:t>
            </w: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по темам "Эндокринная и нервная системы", "Органы чувств. Анализаторы"</w:t>
            </w:r>
          </w:p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</w:p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149" w:type="dxa"/>
          </w:tcPr>
          <w:p w:rsidR="009320CF" w:rsidRPr="00732749" w:rsidRDefault="009320CF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дооформить</w:t>
            </w:r>
          </w:p>
        </w:tc>
      </w:tr>
      <w:tr w:rsidR="00EC13E2" w:rsidRPr="00732749" w:rsidTr="0021731F">
        <w:trPr>
          <w:trHeight w:val="834"/>
        </w:trPr>
        <w:tc>
          <w:tcPr>
            <w:tcW w:w="4365" w:type="dxa"/>
            <w:gridSpan w:val="3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Опорно – двигательная система</w:t>
            </w:r>
          </w:p>
        </w:tc>
        <w:tc>
          <w:tcPr>
            <w:tcW w:w="1149" w:type="dxa"/>
          </w:tcPr>
          <w:p w:rsidR="00EC13E2" w:rsidRPr="00732749" w:rsidRDefault="00EC13E2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01" w:type="dxa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21731F">
        <w:trPr>
          <w:trHeight w:val="2100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Скелет. Строение, состав и соединение костей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Лабораторная работа № 4«Строение костной ткани»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Лабораторная работа № 5 « Состав костей»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BF7D6C" w:rsidRPr="00732749" w:rsidRDefault="00BF7D6C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F7D6C" w:rsidRPr="00732749" w:rsidRDefault="00BF7D6C" w:rsidP="00BF7D6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BF7D6C" w:rsidRPr="00732749" w:rsidRDefault="00BF7D6C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F7D6C" w:rsidRPr="00732749" w:rsidRDefault="00BF7D6C" w:rsidP="00BF7D6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BF7D6C" w:rsidRPr="00732749" w:rsidRDefault="00BF7D6C" w:rsidP="00BF7D6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BF7D6C" w:rsidRPr="00732749" w:rsidRDefault="00BF7D6C" w:rsidP="00BF7D6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BF7D6C" w:rsidRPr="00732749" w:rsidRDefault="00BF7D6C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F7D6C" w:rsidRPr="00732749" w:rsidRDefault="00BF7D6C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BF7D6C" w:rsidRPr="00732749" w:rsidRDefault="00BF7D6C" w:rsidP="00BF7D6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BF7D6C" w:rsidRPr="00732749" w:rsidRDefault="00BF7D6C" w:rsidP="00BF7D6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BF7D6C" w:rsidRPr="00732749" w:rsidRDefault="00BF7D6C" w:rsidP="00BF7D6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структурирование знаний;</w:t>
            </w:r>
          </w:p>
          <w:p w:rsidR="00BF7D6C" w:rsidRPr="00732749" w:rsidRDefault="00BF7D6C" w:rsidP="00BF7D6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BF7D6C" w:rsidRPr="00732749" w:rsidRDefault="00BF7D6C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BF7D6C" w:rsidRPr="00732749" w:rsidRDefault="00BF7D6C" w:rsidP="00BF7D6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BF7D6C" w:rsidRPr="00732749" w:rsidRDefault="00BF7D6C" w:rsidP="00BF7D6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BF7D6C" w:rsidRPr="00732749" w:rsidRDefault="00BF7D6C" w:rsidP="00BF7D6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BF7D6C" w:rsidRPr="00732749" w:rsidRDefault="00BF7D6C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BF7D6C" w:rsidRPr="00732749" w:rsidRDefault="00BF7D6C" w:rsidP="00BF7D6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BF7D6C" w:rsidRPr="00732749" w:rsidRDefault="00BF7D6C" w:rsidP="00BF7D6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самостоятельное создание способов решения проблем творческого и поискового характера.</w:t>
            </w:r>
          </w:p>
          <w:p w:rsidR="00BF7D6C" w:rsidRPr="00732749" w:rsidRDefault="00BF7D6C" w:rsidP="00EE67D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BF7D6C" w:rsidRPr="00732749" w:rsidRDefault="00BF7D6C" w:rsidP="00BF7D6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BF7D6C" w:rsidRPr="00732749" w:rsidRDefault="00BF7D6C" w:rsidP="00BF7D6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BF7D6C" w:rsidRPr="00732749" w:rsidRDefault="00BF7D6C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поведением партнера – контроль, коррекция, оценка действий партнера;</w:t>
            </w: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18 , вопросы и термины с.</w:t>
            </w:r>
          </w:p>
        </w:tc>
      </w:tr>
      <w:tr w:rsidR="00BF7D6C" w:rsidRPr="00732749" w:rsidTr="0021731F">
        <w:trPr>
          <w:trHeight w:val="1711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Скелет головы и туловища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Лабораторная работа № 6«Выявление особенностей строения позвонков»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19 , вопросы и термины с.92</w:t>
            </w:r>
          </w:p>
        </w:tc>
      </w:tr>
      <w:tr w:rsidR="00BF7D6C" w:rsidRPr="00732749" w:rsidTr="0021731F">
        <w:trPr>
          <w:trHeight w:val="1112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Скелет конечностей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20, вопросы и термины с.96</w:t>
            </w:r>
          </w:p>
        </w:tc>
      </w:tr>
      <w:tr w:rsidR="00BF7D6C" w:rsidRPr="00732749" w:rsidTr="0021731F">
        <w:trPr>
          <w:trHeight w:val="1426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Первая помощь при травмах: растяжении связок, вывихах суставов, переломах костей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21 , вопросы и термины с.98</w:t>
            </w:r>
          </w:p>
        </w:tc>
      </w:tr>
      <w:tr w:rsidR="00BF7D6C" w:rsidRPr="00732749" w:rsidTr="0021731F">
        <w:trPr>
          <w:trHeight w:val="2100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Мышцы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22 , вопросы и термины с.102</w:t>
            </w:r>
          </w:p>
        </w:tc>
      </w:tr>
      <w:tr w:rsidR="00BF7D6C" w:rsidRPr="00732749" w:rsidTr="0021731F">
        <w:trPr>
          <w:trHeight w:val="834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Работа мышц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23, вопросы и термины с.105</w:t>
            </w:r>
          </w:p>
        </w:tc>
      </w:tr>
      <w:tr w:rsidR="00BF7D6C" w:rsidRPr="00732749" w:rsidTr="0021731F">
        <w:trPr>
          <w:trHeight w:val="2100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Нарушение осанки и плоскостопие. Развитие опорно-двигательной системы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 7 «Проверяем правильность осанки»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 8 « Есть ли у вас плоскостопие»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24 , , вопросы и термины с.114</w:t>
            </w:r>
          </w:p>
        </w:tc>
      </w:tr>
      <w:tr w:rsidR="00BF7D6C" w:rsidRPr="00732749" w:rsidTr="0021731F">
        <w:trPr>
          <w:trHeight w:val="1259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Контрольная работа № 3 по теме "Опорно-двигательная система"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вопросы и задания с.114-115</w:t>
            </w:r>
          </w:p>
        </w:tc>
      </w:tr>
      <w:tr w:rsidR="00BF7D6C" w:rsidRPr="00732749" w:rsidTr="0021731F">
        <w:trPr>
          <w:trHeight w:val="900"/>
        </w:trPr>
        <w:tc>
          <w:tcPr>
            <w:tcW w:w="4365" w:type="dxa"/>
            <w:gridSpan w:val="3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Кровь. Кровообращение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12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21731F">
        <w:trPr>
          <w:trHeight w:val="1755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Внутренняя среда. Значение крови и ее состав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 работа №7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Сравнение крови человека с кровью лягушки»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12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структурирование знаний;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анализ;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поведением партнера – контроль, коррекция, оценка действий партнера;</w:t>
            </w:r>
          </w:p>
          <w:p w:rsidR="00BF7D6C" w:rsidRPr="00732749" w:rsidRDefault="002745C6" w:rsidP="002745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25  , вопросы и термины с.121</w:t>
            </w:r>
          </w:p>
        </w:tc>
      </w:tr>
      <w:tr w:rsidR="00BF7D6C" w:rsidRPr="00732749" w:rsidTr="0021731F">
        <w:trPr>
          <w:trHeight w:val="925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Иммунитет. 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26, вопросы и термины с.125</w:t>
            </w:r>
          </w:p>
        </w:tc>
      </w:tr>
      <w:tr w:rsidR="00BF7D6C" w:rsidRPr="00732749" w:rsidTr="0021731F">
        <w:trPr>
          <w:trHeight w:val="765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Тканевая совместимость и переливание крови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27  , вопросы и термины с.128</w:t>
            </w:r>
          </w:p>
        </w:tc>
      </w:tr>
      <w:tr w:rsidR="00BF7D6C" w:rsidRPr="00732749" w:rsidTr="0021731F">
        <w:trPr>
          <w:trHeight w:val="240"/>
        </w:trPr>
        <w:tc>
          <w:tcPr>
            <w:tcW w:w="15785" w:type="dxa"/>
            <w:gridSpan w:val="7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Итого 16 часов,6 п/р,к/р2,3л/р.</w:t>
            </w:r>
          </w:p>
        </w:tc>
      </w:tr>
      <w:tr w:rsidR="00BF7D6C" w:rsidRPr="00732749" w:rsidTr="0021731F">
        <w:trPr>
          <w:trHeight w:val="189"/>
        </w:trPr>
        <w:tc>
          <w:tcPr>
            <w:tcW w:w="15785" w:type="dxa"/>
            <w:gridSpan w:val="7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3 четверть</w:t>
            </w:r>
          </w:p>
        </w:tc>
      </w:tr>
      <w:tr w:rsidR="002745C6" w:rsidRPr="00732749" w:rsidTr="0021731F">
        <w:trPr>
          <w:trHeight w:val="1255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Строение и работа сердца. Круги кровообращения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структурирование знаний;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анализ;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подведение под понятие, выведение следствий;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поведением партнера – контроль, коррекция, оценка действий партнера;</w:t>
            </w:r>
          </w:p>
          <w:p w:rsidR="002745C6" w:rsidRPr="00732749" w:rsidRDefault="002745C6" w:rsidP="002745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28 , вопросы и термины с.132</w:t>
            </w:r>
          </w:p>
        </w:tc>
      </w:tr>
      <w:tr w:rsidR="002745C6" w:rsidRPr="00732749" w:rsidTr="0021731F">
        <w:trPr>
          <w:trHeight w:val="834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Движение лимфы. 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 9 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Кислородное голодание»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29 с. 133-136 , вопросы 1,2,3,4 и термины с.140</w:t>
            </w:r>
            <w:r w:rsidRPr="00732749"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2745C6" w:rsidRPr="00732749" w:rsidTr="0021731F">
        <w:trPr>
          <w:trHeight w:val="1725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Движение крови по сосудам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№10«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Измерение артериального давления»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№11 «Пульс и движение крови»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29 с. 136-140 , вопросы 5,6,7,8 и термины с.140;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745C6" w:rsidRPr="00732749" w:rsidTr="0021731F">
        <w:trPr>
          <w:trHeight w:val="1296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 12 «Рефлекторный приток крови к мышцам , включившимся в работу»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</w:rPr>
              <w:t>Практическая работа №13 «Доказательство вреда курения»</w:t>
            </w:r>
          </w:p>
        </w:tc>
      </w:tr>
      <w:tr w:rsidR="002745C6" w:rsidRPr="00732749" w:rsidTr="0021731F">
        <w:trPr>
          <w:trHeight w:val="1126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Регуляция работы сердца и кровеносных сосудов. Предупреждение заболеваний сердца и сосудов.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30 , вопросы и термины с.145</w:t>
            </w:r>
          </w:p>
        </w:tc>
      </w:tr>
      <w:tr w:rsidR="002745C6" w:rsidRPr="00732749" w:rsidTr="0021731F">
        <w:trPr>
          <w:trHeight w:val="1553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14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 xml:space="preserve"> Первая помощь при кровотечениях.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31, вопросы и термины с.148</w:t>
            </w:r>
          </w:p>
        </w:tc>
      </w:tr>
      <w:tr w:rsidR="00BF7D6C" w:rsidRPr="00732749" w:rsidTr="0021731F">
        <w:trPr>
          <w:trHeight w:val="783"/>
        </w:trPr>
        <w:tc>
          <w:tcPr>
            <w:tcW w:w="4365" w:type="dxa"/>
            <w:gridSpan w:val="3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Дыхательная система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5C6" w:rsidRPr="00732749" w:rsidTr="0021731F">
        <w:trPr>
          <w:trHeight w:val="783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Значение дыхания. Органы дыхания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Знаково-символические действия:</w:t>
            </w:r>
          </w:p>
          <w:p w:rsidR="002745C6" w:rsidRPr="00732749" w:rsidRDefault="002745C6" w:rsidP="002745C6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моделирование;</w:t>
            </w:r>
          </w:p>
          <w:p w:rsidR="002745C6" w:rsidRPr="00732749" w:rsidRDefault="002745C6" w:rsidP="002745C6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преобразование модели с целью выявления общих законов, определяющих данную предметную область.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доказательство;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гипотез и их обоснование.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745C6" w:rsidRPr="00732749" w:rsidRDefault="002745C6" w:rsidP="002745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32 , вопросы и термины с.153</w:t>
            </w:r>
          </w:p>
        </w:tc>
      </w:tr>
      <w:tr w:rsidR="002745C6" w:rsidRPr="00732749" w:rsidTr="0021731F">
        <w:trPr>
          <w:trHeight w:val="1262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Строение легких. Газообмен в легких и тканях</w:t>
            </w: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 работа №7«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Состав вдыхаемого и выдыхаемого воздуха»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§33  , вопросы и термины с. 155-156</w:t>
            </w:r>
          </w:p>
        </w:tc>
      </w:tr>
      <w:tr w:rsidR="002745C6" w:rsidRPr="00732749" w:rsidTr="0021731F">
        <w:trPr>
          <w:trHeight w:val="1259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Дыхательные движения. Регуляция дыхания.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 работа №8«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Дыхательные движения»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34, вопросы и термины с.160</w:t>
            </w:r>
          </w:p>
        </w:tc>
      </w:tr>
      <w:tr w:rsidR="002745C6" w:rsidRPr="00732749" w:rsidTr="0021731F">
        <w:trPr>
          <w:trHeight w:val="2100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Болезни органов дыхания и их предупреждение.  Гигиена дыхания. </w:t>
            </w: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№15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Определение запыленности воздуха в зимнее время»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35 , вопросы и термины с.</w:t>
            </w:r>
          </w:p>
        </w:tc>
      </w:tr>
      <w:tr w:rsidR="002745C6" w:rsidRPr="00732749" w:rsidTr="0021731F">
        <w:trPr>
          <w:trHeight w:val="1071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Первая помощь при поражении органов дыхания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36 , вопросы и термины с.170</w:t>
            </w:r>
          </w:p>
        </w:tc>
      </w:tr>
      <w:tr w:rsidR="002745C6" w:rsidRPr="00732749" w:rsidTr="0021731F">
        <w:trPr>
          <w:trHeight w:val="974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Контрольная работа №4 по темам "Кровеносная система. Внутренняя среда организма", "Дыхательная система"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вопросы и задания с. 171-172</w:t>
            </w:r>
          </w:p>
        </w:tc>
      </w:tr>
      <w:tr w:rsidR="00BF7D6C" w:rsidRPr="00732749" w:rsidTr="0021731F">
        <w:trPr>
          <w:trHeight w:val="581"/>
        </w:trPr>
        <w:tc>
          <w:tcPr>
            <w:tcW w:w="4365" w:type="dxa"/>
            <w:gridSpan w:val="3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Пищеварительная система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5C6" w:rsidRPr="00732749" w:rsidTr="0021731F">
        <w:trPr>
          <w:trHeight w:val="267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Значение пищи и ее состав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структурирование знаний;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сравнение, классификация объектов по выделенным признакам;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2745C6" w:rsidRPr="00732749" w:rsidRDefault="002745C6" w:rsidP="002745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37 , вопросы и термины с.175-176</w:t>
            </w:r>
          </w:p>
        </w:tc>
      </w:tr>
      <w:tr w:rsidR="002745C6" w:rsidRPr="00732749" w:rsidTr="0021731F">
        <w:trPr>
          <w:trHeight w:val="267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Органы пищеварения.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№16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Определение местоположения слюнных желез»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38  , вопросы и термины с.180</w:t>
            </w:r>
          </w:p>
        </w:tc>
      </w:tr>
      <w:tr w:rsidR="002745C6" w:rsidRPr="00732749" w:rsidTr="0021731F">
        <w:trPr>
          <w:trHeight w:val="834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Зубы. Пищеварение в ротовой полости и в желудке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39 , вопросы и термины с.186</w:t>
            </w:r>
          </w:p>
        </w:tc>
      </w:tr>
      <w:tr w:rsidR="002745C6" w:rsidRPr="00732749" w:rsidTr="0021731F">
        <w:trPr>
          <w:trHeight w:val="1220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Пищеварение в кишечнике. Всасывание питательных веществ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40 , вопросы и термины с.189</w:t>
            </w:r>
          </w:p>
        </w:tc>
      </w:tr>
      <w:tr w:rsidR="002745C6" w:rsidRPr="00732749" w:rsidTr="0021731F">
        <w:trPr>
          <w:trHeight w:val="551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sz w:val="20"/>
                <w:szCs w:val="20"/>
              </w:rPr>
            </w:pPr>
            <w:r w:rsidRPr="00732749">
              <w:rPr>
                <w:rFonts w:ascii="Times New Roman" w:eastAsia="PetersburgC" w:hAnsi="Times New Roman"/>
                <w:iCs/>
                <w:w w:val="119"/>
                <w:sz w:val="20"/>
                <w:szCs w:val="20"/>
              </w:rPr>
              <w:t>Регуляция пищеварения. Гигиена питания. Значение пищи и ее состав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41 , вопросы и термины с.193</w:t>
            </w:r>
          </w:p>
        </w:tc>
      </w:tr>
      <w:tr w:rsidR="002745C6" w:rsidRPr="00732749" w:rsidTr="0021731F">
        <w:trPr>
          <w:trHeight w:val="551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PetersburgC" w:hAnsi="Times New Roman"/>
                <w:iCs/>
                <w:w w:val="119"/>
                <w:sz w:val="20"/>
                <w:szCs w:val="20"/>
              </w:rPr>
            </w:pPr>
            <w:r w:rsidRPr="00732749">
              <w:rPr>
                <w:rFonts w:ascii="Times New Roman" w:eastAsia="PetersburgC" w:hAnsi="Times New Roman"/>
                <w:iCs/>
                <w:w w:val="119"/>
                <w:sz w:val="20"/>
                <w:szCs w:val="20"/>
              </w:rPr>
              <w:t>Заболевания органов пищеварения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42 , вопросы и термины с.197</w:t>
            </w:r>
          </w:p>
        </w:tc>
      </w:tr>
      <w:tr w:rsidR="002745C6" w:rsidRPr="00732749" w:rsidTr="0021731F">
        <w:trPr>
          <w:trHeight w:val="1695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PetersburgC" w:hAnsi="Times New Roman"/>
                <w:i/>
                <w:iCs/>
                <w:w w:val="119"/>
                <w:sz w:val="20"/>
                <w:szCs w:val="20"/>
              </w:rPr>
            </w:pPr>
            <w:r w:rsidRPr="00732749">
              <w:rPr>
                <w:rFonts w:ascii="Times New Roman" w:eastAsia="PetersburgC" w:hAnsi="Times New Roman"/>
                <w:i/>
                <w:iCs/>
                <w:w w:val="119"/>
                <w:sz w:val="20"/>
                <w:szCs w:val="20"/>
              </w:rPr>
              <w:t>Обобщение и систематизация знаний контрольная работа №5по теме "Пищеварительная система"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Вопросы и задания с. 197-198</w:t>
            </w:r>
          </w:p>
        </w:tc>
      </w:tr>
      <w:tr w:rsidR="00BF7D6C" w:rsidRPr="00732749" w:rsidTr="0021731F">
        <w:trPr>
          <w:trHeight w:val="267"/>
        </w:trPr>
        <w:tc>
          <w:tcPr>
            <w:tcW w:w="15785" w:type="dxa"/>
            <w:gridSpan w:val="7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Итого 20 часов, 8 п/р,2 л/р, 2 к/р</w:t>
            </w:r>
          </w:p>
        </w:tc>
      </w:tr>
      <w:tr w:rsidR="00BF7D6C" w:rsidRPr="00732749" w:rsidTr="0021731F">
        <w:trPr>
          <w:trHeight w:val="270"/>
        </w:trPr>
        <w:tc>
          <w:tcPr>
            <w:tcW w:w="15785" w:type="dxa"/>
            <w:gridSpan w:val="7"/>
            <w:tcBorders>
              <w:bottom w:val="nil"/>
            </w:tcBorders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</w:tr>
      <w:tr w:rsidR="00BF7D6C" w:rsidRPr="00732749" w:rsidTr="0021731F">
        <w:trPr>
          <w:trHeight w:val="683"/>
        </w:trPr>
        <w:tc>
          <w:tcPr>
            <w:tcW w:w="43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contextualSpacing/>
              <w:rPr>
                <w:rFonts w:ascii="Times New Roman" w:eastAsia="PetersburgC" w:hAnsi="Times New Roman"/>
                <w:b/>
                <w:iCs/>
                <w:color w:val="231F20"/>
                <w:w w:val="119"/>
                <w:sz w:val="20"/>
                <w:szCs w:val="20"/>
              </w:rPr>
            </w:pPr>
            <w:r w:rsidRPr="00732749">
              <w:rPr>
                <w:rFonts w:ascii="Times New Roman" w:eastAsia="PetersburgC" w:hAnsi="Times New Roman"/>
                <w:b/>
                <w:iCs/>
                <w:color w:val="231F20"/>
                <w:w w:val="119"/>
                <w:sz w:val="20"/>
                <w:szCs w:val="20"/>
              </w:rPr>
              <w:t>Обмен веществ и энергии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 w:val="restart"/>
          </w:tcPr>
          <w:p w:rsidR="00DE0CD3" w:rsidRPr="00732749" w:rsidRDefault="00DE0CD3" w:rsidP="00DE0C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0CD3" w:rsidRPr="00732749" w:rsidRDefault="00DE0CD3" w:rsidP="00DE0CD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DE0CD3" w:rsidRPr="00732749" w:rsidRDefault="00DE0CD3" w:rsidP="00DE0CD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DE0CD3" w:rsidRPr="00732749" w:rsidRDefault="00DE0CD3" w:rsidP="00DE0CD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DE0CD3" w:rsidRPr="00732749" w:rsidRDefault="00DE0CD3" w:rsidP="00DE0C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0CD3" w:rsidRPr="00732749" w:rsidRDefault="00DE0CD3" w:rsidP="00DE0CD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прогнозирование – предвосхищение результата и уровня усвоения; его временных характеристик;</w:t>
            </w:r>
          </w:p>
          <w:p w:rsidR="00DE0CD3" w:rsidRPr="00732749" w:rsidRDefault="00DE0CD3" w:rsidP="00DE0CD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продукта.</w:t>
            </w:r>
          </w:p>
          <w:p w:rsidR="00DE0CD3" w:rsidRPr="00732749" w:rsidRDefault="00DE0CD3" w:rsidP="00DE0C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0CD3" w:rsidRPr="00732749" w:rsidRDefault="00DE0CD3" w:rsidP="00DE0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DE0CD3" w:rsidRPr="00732749" w:rsidRDefault="00DE0CD3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DE0CD3" w:rsidRPr="00732749" w:rsidRDefault="00DE0CD3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DE0CD3" w:rsidRPr="00732749" w:rsidRDefault="00DE0CD3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выбор наиболее эффективных способов решения задач в зависимости от конкретных условий;</w:t>
            </w:r>
          </w:p>
          <w:p w:rsidR="00DE0CD3" w:rsidRPr="00732749" w:rsidRDefault="00DE0CD3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DE0CD3" w:rsidRPr="00732749" w:rsidRDefault="00DE0CD3" w:rsidP="00DE0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DE0CD3" w:rsidRPr="00732749" w:rsidRDefault="00DE0CD3" w:rsidP="00DE0C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анализ;</w:t>
            </w:r>
          </w:p>
          <w:p w:rsidR="00DE0CD3" w:rsidRPr="00732749" w:rsidRDefault="00DE0CD3" w:rsidP="00DE0C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синтез;</w:t>
            </w:r>
          </w:p>
          <w:p w:rsidR="00DE0CD3" w:rsidRPr="00732749" w:rsidRDefault="00DE0CD3" w:rsidP="00DE0C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DE0CD3" w:rsidRPr="00732749" w:rsidRDefault="00DE0CD3" w:rsidP="00DE0C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гипотез и их обоснование.</w:t>
            </w:r>
          </w:p>
          <w:p w:rsidR="00DE0CD3" w:rsidRPr="00732749" w:rsidRDefault="00DE0CD3" w:rsidP="00DE0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DE0CD3" w:rsidRPr="00732749" w:rsidRDefault="00DE0CD3" w:rsidP="00DE0CD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DE0CD3" w:rsidRPr="00732749" w:rsidRDefault="00DE0CD3" w:rsidP="00DE0CD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DE0CD3" w:rsidRPr="00732749" w:rsidRDefault="00DE0CD3" w:rsidP="00DE0CD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DE0CD3" w:rsidRPr="00732749" w:rsidRDefault="00DE0CD3" w:rsidP="00DE0CD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DE0CD3" w:rsidRPr="00732749" w:rsidRDefault="00DE0CD3" w:rsidP="00DE0CD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BF7D6C" w:rsidRPr="00732749" w:rsidRDefault="00DE0CD3" w:rsidP="00DE0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      </w: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21731F">
        <w:trPr>
          <w:trHeight w:val="70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Обменные процессы в организме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43, вопросы и термины с. 262-263</w:t>
            </w:r>
          </w:p>
        </w:tc>
      </w:tr>
      <w:tr w:rsidR="00BF7D6C" w:rsidRPr="00732749" w:rsidTr="0021731F">
        <w:trPr>
          <w:trHeight w:val="70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Нормы питания</w:t>
            </w:r>
          </w:p>
          <w:p w:rsidR="00BF7D6C" w:rsidRPr="00732749" w:rsidRDefault="00BF7D6C" w:rsidP="0021731F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44 , вопросы и термины с.206</w:t>
            </w:r>
          </w:p>
        </w:tc>
      </w:tr>
      <w:tr w:rsidR="00BF7D6C" w:rsidRPr="00732749" w:rsidTr="0021731F">
        <w:trPr>
          <w:trHeight w:val="1117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Витамины, практическая работа №17« гиповитаминоз,авитаминоз, гипервитаминоз.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45, вопросы и термины с. 210</w:t>
            </w:r>
          </w:p>
        </w:tc>
      </w:tr>
      <w:tr w:rsidR="00BF7D6C" w:rsidRPr="00732749" w:rsidTr="0021731F">
        <w:trPr>
          <w:trHeight w:val="550"/>
        </w:trPr>
        <w:tc>
          <w:tcPr>
            <w:tcW w:w="4365" w:type="dxa"/>
            <w:gridSpan w:val="3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b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b/>
                <w:color w:val="231F20"/>
                <w:sz w:val="20"/>
                <w:szCs w:val="20"/>
              </w:rPr>
              <w:lastRenderedPageBreak/>
              <w:t>Мочевыделительная система и кожа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CD3" w:rsidRPr="00732749" w:rsidTr="0021731F">
        <w:trPr>
          <w:trHeight w:val="748"/>
        </w:trPr>
        <w:tc>
          <w:tcPr>
            <w:tcW w:w="834" w:type="dxa"/>
            <w:shd w:val="clear" w:color="auto" w:fill="auto"/>
          </w:tcPr>
          <w:p w:rsidR="00DE0CD3" w:rsidRPr="00732749" w:rsidRDefault="00DE0CD3" w:rsidP="0098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DE0CD3" w:rsidRPr="00732749" w:rsidRDefault="00DE0CD3" w:rsidP="00985EA7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Строение и функции почек</w:t>
            </w:r>
          </w:p>
        </w:tc>
        <w:tc>
          <w:tcPr>
            <w:tcW w:w="1149" w:type="dxa"/>
          </w:tcPr>
          <w:p w:rsidR="00DE0CD3" w:rsidRPr="00732749" w:rsidRDefault="00DE0CD3" w:rsidP="00985EA7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DE0CD3" w:rsidRPr="00732749" w:rsidRDefault="00DE0CD3" w:rsidP="00985EA7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Личностные УУД 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самоопределение - личностное, профессиональное, жизненное самоопределение;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 xml:space="preserve"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</w:t>
            </w: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Регулятивные УУД 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Познавательные УУД 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Общеучебные универсальные действия: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самостоятельное выделение и формулирование познавательной цели;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рефлексия способов и условий действия, контроль и оценка процесса и результатов деятельности;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смысловое чтение; понимание и адекватная оценка языка средств массовой информации;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Логические универсальные действия: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сравнение, классификация объектов по выделенным признакам;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подведение под понятие, выведение следствий;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установление причинно-следственных связей;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построение логической цепи рассуждений;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Постановка и решение проблемы: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формулирование проблемы;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самостоятельное создание способов решения проблем творческого и поискового характера.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Коммуникативные УУД 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постановка вопросов – инициативное сотрудничество в поиске и сборе информации;</w:t>
            </w:r>
          </w:p>
          <w:p w:rsidR="00DE0CD3" w:rsidRPr="00732749" w:rsidRDefault="00DE0CD3" w:rsidP="00985EA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0CD3" w:rsidRPr="00732749" w:rsidRDefault="00DE0CD3" w:rsidP="00985E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DE0CD3" w:rsidRPr="00732749" w:rsidRDefault="00DE0CD3" w:rsidP="00985E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DE0CD3" w:rsidRPr="00732749" w:rsidRDefault="00DE0CD3" w:rsidP="00985E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DE0CD3" w:rsidRPr="00732749" w:rsidRDefault="00DE0CD3" w:rsidP="00985EA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0CD3" w:rsidRPr="00732749" w:rsidRDefault="00DE0CD3" w:rsidP="00985EA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DE0CD3" w:rsidRPr="00732749" w:rsidRDefault="00DE0CD3" w:rsidP="00985EA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DE0CD3" w:rsidRPr="00732749" w:rsidRDefault="00DE0CD3" w:rsidP="00985EA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DE0CD3" w:rsidRPr="00732749" w:rsidRDefault="00DE0CD3" w:rsidP="00985EA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0CD3" w:rsidRPr="00732749" w:rsidRDefault="00DE0CD3" w:rsidP="00985EA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DE0CD3" w:rsidRPr="00732749" w:rsidRDefault="00DE0CD3" w:rsidP="00985EA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DE0CD3" w:rsidRPr="00732749" w:rsidRDefault="00DE0CD3" w:rsidP="00985EA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DE0CD3" w:rsidRPr="00732749" w:rsidRDefault="00DE0CD3" w:rsidP="00985EA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структурирование знаний;</w:t>
            </w:r>
          </w:p>
          <w:p w:rsidR="00DE0CD3" w:rsidRPr="00732749" w:rsidRDefault="00DE0CD3" w:rsidP="00985EA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</w:p>
          <w:p w:rsidR="00DE0CD3" w:rsidRPr="00732749" w:rsidRDefault="00DE0CD3" w:rsidP="00985EA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Логические универсальные действия:</w:t>
            </w:r>
          </w:p>
          <w:p w:rsidR="00DE0CD3" w:rsidRPr="00732749" w:rsidRDefault="00DE0CD3" w:rsidP="00985EA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DE0CD3" w:rsidRPr="00732749" w:rsidRDefault="00DE0CD3" w:rsidP="00985EA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DE0CD3" w:rsidRPr="00732749" w:rsidRDefault="00DE0CD3" w:rsidP="00985EA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гипотез и их обоснование.</w:t>
            </w:r>
          </w:p>
          <w:p w:rsidR="00DE0CD3" w:rsidRPr="00732749" w:rsidRDefault="00DE0CD3" w:rsidP="00985EA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DE0CD3" w:rsidRPr="00732749" w:rsidRDefault="00DE0CD3" w:rsidP="00985EA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DE0CD3" w:rsidRPr="00732749" w:rsidRDefault="00DE0CD3" w:rsidP="00985EA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DE0CD3" w:rsidRPr="00732749" w:rsidRDefault="00DE0CD3" w:rsidP="00985EA7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DE0CD3" w:rsidRPr="00732749" w:rsidRDefault="00DE0CD3" w:rsidP="00985EA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DE0CD3" w:rsidRPr="00732749" w:rsidRDefault="00DE0CD3" w:rsidP="00985EA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DE0CD3" w:rsidRPr="00732749" w:rsidRDefault="00DE0CD3" w:rsidP="00985EA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      </w:r>
          </w:p>
          <w:p w:rsidR="00DE0CD3" w:rsidRPr="00732749" w:rsidRDefault="00DE0CD3" w:rsidP="00985EA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поведением партнера – контроль, коррекция, оценка действий партнера;</w:t>
            </w:r>
          </w:p>
          <w:p w:rsidR="00DE0CD3" w:rsidRPr="00732749" w:rsidRDefault="00DE0CD3" w:rsidP="00985EA7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777" w:type="dxa"/>
            <w:shd w:val="clear" w:color="auto" w:fill="auto"/>
          </w:tcPr>
          <w:p w:rsidR="00DE0CD3" w:rsidRPr="00732749" w:rsidRDefault="00DE0CD3" w:rsidP="00985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 46, вопросы и термины с. 214-215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 xml:space="preserve"> нефрон учить</w:t>
            </w:r>
          </w:p>
        </w:tc>
      </w:tr>
      <w:tr w:rsidR="00DE0CD3" w:rsidRPr="00732749" w:rsidTr="0021731F">
        <w:trPr>
          <w:trHeight w:val="1034"/>
        </w:trPr>
        <w:tc>
          <w:tcPr>
            <w:tcW w:w="834" w:type="dxa"/>
            <w:shd w:val="clear" w:color="auto" w:fill="auto"/>
          </w:tcPr>
          <w:p w:rsidR="00DE0CD3" w:rsidRPr="00732749" w:rsidRDefault="00DE0CD3" w:rsidP="0098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DE0CD3" w:rsidRPr="00732749" w:rsidRDefault="00DE0CD3" w:rsidP="0021731F">
            <w:pPr>
              <w:snapToGrid w:val="0"/>
              <w:spacing w:after="0" w:line="240" w:lineRule="auto"/>
              <w:ind w:left="113" w:right="1103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Предупреждение заболеваний почек. Питьевой режим</w:t>
            </w:r>
          </w:p>
        </w:tc>
        <w:tc>
          <w:tcPr>
            <w:tcW w:w="1149" w:type="dxa"/>
          </w:tcPr>
          <w:p w:rsidR="00DE0CD3" w:rsidRPr="00732749" w:rsidRDefault="00DE0CD3" w:rsidP="0021731F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47 , вопросы и термины с.218</w:t>
            </w:r>
          </w:p>
        </w:tc>
      </w:tr>
      <w:tr w:rsidR="00DE0CD3" w:rsidRPr="00732749" w:rsidTr="0021731F">
        <w:trPr>
          <w:trHeight w:val="1326"/>
        </w:trPr>
        <w:tc>
          <w:tcPr>
            <w:tcW w:w="834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  <w:p w:rsidR="00DE0CD3" w:rsidRPr="00732749" w:rsidRDefault="00DE0CD3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Значение кожи и ее строение</w:t>
            </w:r>
          </w:p>
          <w:p w:rsidR="00DE0CD3" w:rsidRPr="00732749" w:rsidRDefault="00DE0CD3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 xml:space="preserve">Нарушения кожных покровов и повреждения кожи. </w:t>
            </w:r>
          </w:p>
        </w:tc>
        <w:tc>
          <w:tcPr>
            <w:tcW w:w="1149" w:type="dxa"/>
          </w:tcPr>
          <w:p w:rsidR="00DE0CD3" w:rsidRPr="00732749" w:rsidRDefault="00DE0CD3" w:rsidP="0021731F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E0CD3" w:rsidRPr="00732749" w:rsidRDefault="00DE0CD3" w:rsidP="0021731F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48  , вопросы и термины с. 221</w:t>
            </w:r>
          </w:p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49 , вопросы и термины с.225</w:t>
            </w:r>
          </w:p>
        </w:tc>
      </w:tr>
      <w:tr w:rsidR="00DE0CD3" w:rsidRPr="00732749" w:rsidTr="0021731F">
        <w:trPr>
          <w:trHeight w:val="1484"/>
        </w:trPr>
        <w:tc>
          <w:tcPr>
            <w:tcW w:w="834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Роль кожи в терморегуляции. Закаливание. Оказание первой помощи при тепловом и солнечном ударах</w:t>
            </w:r>
          </w:p>
        </w:tc>
        <w:tc>
          <w:tcPr>
            <w:tcW w:w="1149" w:type="dxa"/>
          </w:tcPr>
          <w:p w:rsidR="00DE0CD3" w:rsidRPr="00732749" w:rsidRDefault="00DE0CD3" w:rsidP="0021731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50 , вопросы и термины с. 227</w:t>
            </w:r>
          </w:p>
        </w:tc>
      </w:tr>
      <w:tr w:rsidR="00DE0CD3" w:rsidRPr="00732749" w:rsidTr="0021731F">
        <w:trPr>
          <w:trHeight w:val="1484"/>
        </w:trPr>
        <w:tc>
          <w:tcPr>
            <w:tcW w:w="834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Обобщение и систематизация знаний по темам Контрольная работа №6 "Обмен веществ и энергии», «Мочевыделительная система", "Кожа"</w:t>
            </w:r>
          </w:p>
        </w:tc>
        <w:tc>
          <w:tcPr>
            <w:tcW w:w="1149" w:type="dxa"/>
          </w:tcPr>
          <w:p w:rsidR="00DE0CD3" w:rsidRPr="00732749" w:rsidRDefault="00DE0CD3" w:rsidP="0021731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21731F">
        <w:trPr>
          <w:trHeight w:val="550"/>
        </w:trPr>
        <w:tc>
          <w:tcPr>
            <w:tcW w:w="4365" w:type="dxa"/>
            <w:gridSpan w:val="3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/>
                <w:color w:val="231F20"/>
                <w:sz w:val="20"/>
                <w:szCs w:val="20"/>
              </w:rPr>
              <w:lastRenderedPageBreak/>
              <w:t>Поведение и психика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12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Общие представления о поведении и психике человека Врождённые и приобретённые формы поведения.</w:t>
            </w:r>
          </w:p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B7471D" w:rsidRPr="00732749" w:rsidRDefault="00B7471D" w:rsidP="00B7471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7471D" w:rsidRPr="00732749" w:rsidRDefault="00B7471D" w:rsidP="00B7471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B7471D" w:rsidRPr="00732749" w:rsidRDefault="00B7471D" w:rsidP="00B7471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B7471D" w:rsidRPr="00732749" w:rsidRDefault="00B7471D" w:rsidP="00B7471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7471D" w:rsidRPr="00732749" w:rsidRDefault="00B7471D" w:rsidP="00B7471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целеполагание - как постановка учебной задачи на основе соотнесения того, что уже известно и усвоено учащимся, и того, что 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еще неизвестно;</w:t>
            </w:r>
          </w:p>
          <w:p w:rsidR="00B7471D" w:rsidRPr="00732749" w:rsidRDefault="00B7471D" w:rsidP="00B7471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B7471D" w:rsidRPr="00732749" w:rsidRDefault="00B7471D" w:rsidP="00B7471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7471D" w:rsidRPr="00732749" w:rsidRDefault="00B7471D" w:rsidP="00B7471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B7471D" w:rsidRPr="00732749" w:rsidRDefault="00B7471D" w:rsidP="00B7471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B7471D" w:rsidRPr="00732749" w:rsidRDefault="00B7471D" w:rsidP="00B7471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B7471D" w:rsidRPr="00732749" w:rsidRDefault="00B7471D" w:rsidP="00B7471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B7471D" w:rsidRPr="00732749" w:rsidRDefault="00B7471D" w:rsidP="00B7471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B7471D" w:rsidRPr="00732749" w:rsidRDefault="00B7471D" w:rsidP="00B7471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рассуждений.</w:t>
            </w:r>
          </w:p>
          <w:p w:rsidR="00B7471D" w:rsidRPr="00732749" w:rsidRDefault="00B7471D" w:rsidP="00B7471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B7471D" w:rsidRPr="00732749" w:rsidRDefault="00B7471D" w:rsidP="00B7471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B7471D" w:rsidRPr="00732749" w:rsidRDefault="00B7471D" w:rsidP="00B7471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B7471D" w:rsidRPr="00732749" w:rsidRDefault="00B7471D" w:rsidP="00B7471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BF7D6C" w:rsidRPr="00732749" w:rsidRDefault="00B7471D" w:rsidP="00B7471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информации.</w:t>
            </w: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 51,§  52 вопросы и термины с.231</w:t>
            </w:r>
          </w:p>
        </w:tc>
      </w:tr>
      <w:tr w:rsidR="00BF7D6C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Биологические ритмы. Сон и его значение Особенности высшей нервной деятельности человека. Познавательные процессы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54, §  55вопросы и термины с.243</w:t>
            </w:r>
          </w:p>
        </w:tc>
      </w:tr>
      <w:tr w:rsidR="00BF7D6C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Воля и эмоции. Внимание,</w:t>
            </w:r>
          </w:p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№18 «Темперамент»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56, §  57вопросы и термины с.252</w:t>
            </w:r>
          </w:p>
        </w:tc>
      </w:tr>
      <w:tr w:rsidR="00BF7D6C" w:rsidRPr="00732749" w:rsidTr="0021731F">
        <w:trPr>
          <w:trHeight w:val="551"/>
        </w:trPr>
        <w:tc>
          <w:tcPr>
            <w:tcW w:w="4365" w:type="dxa"/>
            <w:gridSpan w:val="3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lastRenderedPageBreak/>
              <w:t>Индивидуальное развитие организма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985EA7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 xml:space="preserve">Половая система человека 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Личностные УУД 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 самоопределение - личностное, профессиональное, жизненное самоопределение;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•     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</w:t>
            </w: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находить ответ на него;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Регулятивные УУД 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Познавательные УУД 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Общеучебные универсальные действия: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самостоятельное выделение и формулирование познавательной цели;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сравнение, классификация объектов по выделенным признакам;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установление причинно-следственных связей;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построение логической цепи рассуждений.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Постановка и решение проблемы: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формулирование проблемы;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самостоятельное создание способов решения проблем творческого и поискового характера.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Коммуникативные УУД 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 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BF7D6C" w:rsidRPr="00732749" w:rsidRDefault="00B7471D" w:rsidP="00985EA7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 постановка вопросов – инициативное сотрудничество в поиске и сборе информации.</w:t>
            </w: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985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 58, вопросы и термины с.264</w:t>
            </w:r>
          </w:p>
        </w:tc>
      </w:tr>
      <w:tr w:rsidR="00985EA7" w:rsidRPr="00732749" w:rsidTr="0021731F">
        <w:trPr>
          <w:trHeight w:val="720"/>
        </w:trPr>
        <w:tc>
          <w:tcPr>
            <w:tcW w:w="834" w:type="dxa"/>
            <w:shd w:val="clear" w:color="auto" w:fill="auto"/>
          </w:tcPr>
          <w:p w:rsidR="00985EA7" w:rsidRPr="00732749" w:rsidRDefault="00985EA7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85EA7" w:rsidRPr="00732749" w:rsidRDefault="00985EA7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1149" w:type="dxa"/>
          </w:tcPr>
          <w:p w:rsidR="00985EA7" w:rsidRPr="00732749" w:rsidRDefault="00985EA7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85EA7" w:rsidRPr="00732749" w:rsidRDefault="00985EA7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85EA7" w:rsidRPr="00732749" w:rsidRDefault="00985EA7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85EA7" w:rsidRPr="00732749" w:rsidRDefault="00985EA7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59</w:t>
            </w:r>
          </w:p>
        </w:tc>
      </w:tr>
      <w:tr w:rsidR="00BF7D6C" w:rsidRPr="00732749" w:rsidTr="0021731F">
        <w:trPr>
          <w:trHeight w:val="720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6</w:t>
            </w:r>
            <w:r w:rsidR="00985E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Внутриутробное развитие организма. Развитие после рождения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60, вопросы и термины с.273</w:t>
            </w:r>
          </w:p>
        </w:tc>
      </w:tr>
      <w:tr w:rsidR="00BF7D6C" w:rsidRPr="00732749" w:rsidTr="0021731F">
        <w:trPr>
          <w:trHeight w:val="164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985E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Контрольная работа №7 по темам «</w:t>
            </w:r>
            <w:r w:rsidRPr="00732749">
              <w:rPr>
                <w:rFonts w:ascii="Times New Roman" w:eastAsia="FranklinGothicMediumC" w:hAnsi="Times New Roman"/>
                <w:b/>
                <w:color w:val="231F20"/>
                <w:sz w:val="20"/>
                <w:szCs w:val="20"/>
              </w:rPr>
              <w:t xml:space="preserve"> Поведение и психика</w:t>
            </w: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,</w:t>
            </w:r>
            <w:r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 xml:space="preserve"> Индивидуальное развитие организма»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BF7D6C" w:rsidRPr="00732749" w:rsidTr="0021731F">
        <w:trPr>
          <w:trHeight w:val="735"/>
        </w:trPr>
        <w:tc>
          <w:tcPr>
            <w:tcW w:w="4365" w:type="dxa"/>
            <w:gridSpan w:val="3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lastRenderedPageBreak/>
              <w:t>Здоровье. Охрана здоровья человека</w:t>
            </w:r>
          </w:p>
        </w:tc>
        <w:tc>
          <w:tcPr>
            <w:tcW w:w="1149" w:type="dxa"/>
          </w:tcPr>
          <w:p w:rsidR="00BF7D6C" w:rsidRPr="00732749" w:rsidRDefault="0045785A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5785A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45785A" w:rsidRPr="00732749" w:rsidRDefault="0045785A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45785A" w:rsidRPr="00732749" w:rsidRDefault="0045785A" w:rsidP="0045785A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 xml:space="preserve">Здоровье и образ жизни. </w:t>
            </w:r>
          </w:p>
        </w:tc>
        <w:tc>
          <w:tcPr>
            <w:tcW w:w="1149" w:type="dxa"/>
          </w:tcPr>
          <w:p w:rsidR="0045785A" w:rsidRPr="00732749" w:rsidRDefault="0045785A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45785A" w:rsidRPr="00732749" w:rsidRDefault="0045785A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Личностные: формирование личностных представлений о ценности природы, осознание значимости и общности глобальных проблем человечества, 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45785A" w:rsidRPr="00732749" w:rsidRDefault="0045785A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Метапредметные: 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45785A" w:rsidRPr="00732749" w:rsidRDefault="0045785A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Уметь самостоятельно планировать пути достижения целей.</w:t>
            </w:r>
          </w:p>
          <w:p w:rsidR="0045785A" w:rsidRPr="00732749" w:rsidRDefault="0045785A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Умение соотносить свои действия с планируемым результатом. Овладение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45785A" w:rsidRPr="00732749" w:rsidRDefault="0045785A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45785A" w:rsidRPr="00732749" w:rsidRDefault="0045785A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785A" w:rsidRPr="00732749" w:rsidRDefault="0045785A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Предметные: Овладение методами: наблюдение, описание.</w:t>
            </w:r>
          </w:p>
          <w:p w:rsidR="0045785A" w:rsidRPr="00732749" w:rsidRDefault="0045785A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Формирование представлений о значении биологических наук в решении глобальных проблем</w:t>
            </w:r>
          </w:p>
          <w:p w:rsidR="0045785A" w:rsidRPr="00732749" w:rsidRDefault="0045785A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 xml:space="preserve">Освоение приемов  оказания первой помощи, рациональная организация труда и отдыха.  </w:t>
            </w:r>
          </w:p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45785A" w:rsidRPr="00732749" w:rsidRDefault="0045785A" w:rsidP="0045785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61,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вопросы и термины с.279</w:t>
            </w:r>
          </w:p>
        </w:tc>
      </w:tr>
      <w:tr w:rsidR="0045785A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45785A" w:rsidRPr="00732749" w:rsidRDefault="0045785A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45785A" w:rsidRPr="00732749" w:rsidRDefault="0045785A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О вреде наркогенных веществ</w:t>
            </w:r>
          </w:p>
        </w:tc>
        <w:tc>
          <w:tcPr>
            <w:tcW w:w="1149" w:type="dxa"/>
          </w:tcPr>
          <w:p w:rsidR="0045785A" w:rsidRPr="00732749" w:rsidRDefault="0045785A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45785A" w:rsidRPr="00732749" w:rsidRDefault="0045785A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45785A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§62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вопросы и термины </w:t>
            </w:r>
          </w:p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с. 282</w:t>
            </w:r>
          </w:p>
        </w:tc>
      </w:tr>
      <w:tr w:rsidR="0045785A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45785A" w:rsidRPr="00732749" w:rsidRDefault="0045785A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45785A" w:rsidRPr="00732749" w:rsidRDefault="0045785A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Человек – часть живой природы</w:t>
            </w:r>
          </w:p>
        </w:tc>
        <w:tc>
          <w:tcPr>
            <w:tcW w:w="1149" w:type="dxa"/>
          </w:tcPr>
          <w:p w:rsidR="0045785A" w:rsidRPr="00732749" w:rsidRDefault="0045785A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45785A" w:rsidRPr="00732749" w:rsidRDefault="0045785A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§6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45785A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45785A" w:rsidRDefault="0045785A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45785A" w:rsidRDefault="0045785A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Резерв</w:t>
            </w:r>
          </w:p>
        </w:tc>
        <w:tc>
          <w:tcPr>
            <w:tcW w:w="1149" w:type="dxa"/>
          </w:tcPr>
          <w:p w:rsidR="0045785A" w:rsidRDefault="0045785A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</w:tcPr>
          <w:p w:rsidR="0045785A" w:rsidRPr="00732749" w:rsidRDefault="0045785A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BF7D6C" w:rsidRPr="00732749" w:rsidTr="0021731F">
        <w:trPr>
          <w:trHeight w:val="375"/>
        </w:trPr>
        <w:tc>
          <w:tcPr>
            <w:tcW w:w="15785" w:type="dxa"/>
            <w:gridSpan w:val="7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Итого 16 часов,2п/р,2 к/р</w:t>
            </w:r>
          </w:p>
        </w:tc>
      </w:tr>
      <w:tr w:rsidR="00BF7D6C" w:rsidRPr="00732749" w:rsidTr="0021731F">
        <w:trPr>
          <w:trHeight w:val="302"/>
        </w:trPr>
        <w:tc>
          <w:tcPr>
            <w:tcW w:w="15785" w:type="dxa"/>
            <w:gridSpan w:val="7"/>
            <w:shd w:val="clear" w:color="auto" w:fill="auto"/>
          </w:tcPr>
          <w:p w:rsidR="00BF7D6C" w:rsidRPr="00732749" w:rsidRDefault="00BF7D6C" w:rsidP="00985EA7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Итого за курс </w:t>
            </w:r>
            <w:r w:rsidR="00985E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68</w:t>
            </w: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часов; 7 к/р, 18 п/р, 8 л/р.</w:t>
            </w:r>
          </w:p>
        </w:tc>
      </w:tr>
    </w:tbl>
    <w:p w:rsidR="00F12C76" w:rsidRPr="00732749" w:rsidRDefault="00F12C76" w:rsidP="00D01DF0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sectPr w:rsidR="00F12C76" w:rsidRPr="00732749" w:rsidSect="00E76E5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252" w:rsidRDefault="00693252" w:rsidP="00D01DF0">
      <w:pPr>
        <w:spacing w:after="0" w:line="240" w:lineRule="auto"/>
      </w:pPr>
      <w:r>
        <w:separator/>
      </w:r>
    </w:p>
  </w:endnote>
  <w:endnote w:type="continuationSeparator" w:id="0">
    <w:p w:rsidR="00693252" w:rsidRDefault="00693252" w:rsidP="00D0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GothicMedium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252" w:rsidRDefault="00693252" w:rsidP="00D01DF0">
      <w:pPr>
        <w:spacing w:after="0" w:line="240" w:lineRule="auto"/>
      </w:pPr>
      <w:r>
        <w:separator/>
      </w:r>
    </w:p>
  </w:footnote>
  <w:footnote w:type="continuationSeparator" w:id="0">
    <w:p w:rsidR="00693252" w:rsidRDefault="00693252" w:rsidP="00D01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5DF"/>
    <w:multiLevelType w:val="hybridMultilevel"/>
    <w:tmpl w:val="441E83A4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83EDF"/>
    <w:multiLevelType w:val="hybridMultilevel"/>
    <w:tmpl w:val="57AE021A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93913"/>
    <w:multiLevelType w:val="hybridMultilevel"/>
    <w:tmpl w:val="0466F80C"/>
    <w:lvl w:ilvl="0" w:tplc="DB141EB2">
      <w:start w:val="1"/>
      <w:numFmt w:val="upperRoman"/>
      <w:lvlText w:val="%1."/>
      <w:lvlJc w:val="left"/>
      <w:pPr>
        <w:ind w:left="14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14BC20AF"/>
    <w:multiLevelType w:val="multilevel"/>
    <w:tmpl w:val="43F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A75FB"/>
    <w:multiLevelType w:val="multilevel"/>
    <w:tmpl w:val="D3B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A327B"/>
    <w:multiLevelType w:val="hybridMultilevel"/>
    <w:tmpl w:val="BD6C77C2"/>
    <w:lvl w:ilvl="0" w:tplc="1C9033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B64499"/>
    <w:multiLevelType w:val="multilevel"/>
    <w:tmpl w:val="B1A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F65C4"/>
    <w:multiLevelType w:val="hybridMultilevel"/>
    <w:tmpl w:val="A66A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AC09D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F2406"/>
    <w:multiLevelType w:val="multilevel"/>
    <w:tmpl w:val="796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B41B0"/>
    <w:multiLevelType w:val="multilevel"/>
    <w:tmpl w:val="91F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EC64B1"/>
    <w:multiLevelType w:val="multilevel"/>
    <w:tmpl w:val="52DAFF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4C1D2EDC"/>
    <w:multiLevelType w:val="hybridMultilevel"/>
    <w:tmpl w:val="D2BAE300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00C19"/>
    <w:multiLevelType w:val="hybridMultilevel"/>
    <w:tmpl w:val="A7528D98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054A1"/>
    <w:multiLevelType w:val="multilevel"/>
    <w:tmpl w:val="D6F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D2D75"/>
    <w:multiLevelType w:val="hybridMultilevel"/>
    <w:tmpl w:val="5DE48CFC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77A36"/>
    <w:multiLevelType w:val="hybridMultilevel"/>
    <w:tmpl w:val="5FDAC7C2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5EAF"/>
    <w:multiLevelType w:val="multilevel"/>
    <w:tmpl w:val="6C7C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16156B"/>
    <w:multiLevelType w:val="hybridMultilevel"/>
    <w:tmpl w:val="CD0602C8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3B7FCC"/>
    <w:multiLevelType w:val="hybridMultilevel"/>
    <w:tmpl w:val="06869910"/>
    <w:lvl w:ilvl="0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2A1321"/>
    <w:multiLevelType w:val="hybridMultilevel"/>
    <w:tmpl w:val="2C841D8C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310A7"/>
    <w:multiLevelType w:val="hybridMultilevel"/>
    <w:tmpl w:val="FCC8210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4"/>
  </w:num>
  <w:num w:numId="5">
    <w:abstractNumId w:val="8"/>
  </w:num>
  <w:num w:numId="6">
    <w:abstractNumId w:val="16"/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0"/>
  </w:num>
  <w:num w:numId="12">
    <w:abstractNumId w:val="1"/>
  </w:num>
  <w:num w:numId="13">
    <w:abstractNumId w:val="17"/>
  </w:num>
  <w:num w:numId="14">
    <w:abstractNumId w:val="12"/>
  </w:num>
  <w:num w:numId="15">
    <w:abstractNumId w:val="18"/>
  </w:num>
  <w:num w:numId="16">
    <w:abstractNumId w:val="15"/>
  </w:num>
  <w:num w:numId="17">
    <w:abstractNumId w:val="11"/>
  </w:num>
  <w:num w:numId="18">
    <w:abstractNumId w:val="19"/>
  </w:num>
  <w:num w:numId="19">
    <w:abstractNumId w:val="14"/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B58"/>
    <w:rsid w:val="00084183"/>
    <w:rsid w:val="00084BC2"/>
    <w:rsid w:val="0008634B"/>
    <w:rsid w:val="00087DA9"/>
    <w:rsid w:val="000B3472"/>
    <w:rsid w:val="000D2CE5"/>
    <w:rsid w:val="000F4EB4"/>
    <w:rsid w:val="0010599B"/>
    <w:rsid w:val="0012449B"/>
    <w:rsid w:val="00127875"/>
    <w:rsid w:val="00132ECE"/>
    <w:rsid w:val="00141F4E"/>
    <w:rsid w:val="001C0269"/>
    <w:rsid w:val="001C4CDD"/>
    <w:rsid w:val="001E2881"/>
    <w:rsid w:val="0021731F"/>
    <w:rsid w:val="002745C6"/>
    <w:rsid w:val="002B7AE6"/>
    <w:rsid w:val="0030254C"/>
    <w:rsid w:val="0030628A"/>
    <w:rsid w:val="00322595"/>
    <w:rsid w:val="00331D79"/>
    <w:rsid w:val="003370FE"/>
    <w:rsid w:val="0035475D"/>
    <w:rsid w:val="0035742D"/>
    <w:rsid w:val="00370FFB"/>
    <w:rsid w:val="003713DE"/>
    <w:rsid w:val="00372352"/>
    <w:rsid w:val="003F7E59"/>
    <w:rsid w:val="0045785A"/>
    <w:rsid w:val="00466179"/>
    <w:rsid w:val="00482B92"/>
    <w:rsid w:val="004D23D1"/>
    <w:rsid w:val="00510E4D"/>
    <w:rsid w:val="00517755"/>
    <w:rsid w:val="00542298"/>
    <w:rsid w:val="00542721"/>
    <w:rsid w:val="00545639"/>
    <w:rsid w:val="005B1002"/>
    <w:rsid w:val="005D6E87"/>
    <w:rsid w:val="005E457F"/>
    <w:rsid w:val="006261CE"/>
    <w:rsid w:val="00647D54"/>
    <w:rsid w:val="006628B9"/>
    <w:rsid w:val="00681853"/>
    <w:rsid w:val="00693252"/>
    <w:rsid w:val="006C0B77"/>
    <w:rsid w:val="006E43D5"/>
    <w:rsid w:val="006F3C0B"/>
    <w:rsid w:val="007212D1"/>
    <w:rsid w:val="00723FA5"/>
    <w:rsid w:val="007301C3"/>
    <w:rsid w:val="00732749"/>
    <w:rsid w:val="00777231"/>
    <w:rsid w:val="008242FF"/>
    <w:rsid w:val="00857D24"/>
    <w:rsid w:val="008617E3"/>
    <w:rsid w:val="00870751"/>
    <w:rsid w:val="00882822"/>
    <w:rsid w:val="008B571D"/>
    <w:rsid w:val="008C7EF4"/>
    <w:rsid w:val="00922C48"/>
    <w:rsid w:val="009320CF"/>
    <w:rsid w:val="00985EA7"/>
    <w:rsid w:val="009B47AB"/>
    <w:rsid w:val="009B4E4B"/>
    <w:rsid w:val="009C6A52"/>
    <w:rsid w:val="009D563A"/>
    <w:rsid w:val="009F3F5B"/>
    <w:rsid w:val="00A02DAD"/>
    <w:rsid w:val="00A86F89"/>
    <w:rsid w:val="00A92554"/>
    <w:rsid w:val="00A97E4C"/>
    <w:rsid w:val="00AB4B58"/>
    <w:rsid w:val="00AD180D"/>
    <w:rsid w:val="00B11B2C"/>
    <w:rsid w:val="00B11E03"/>
    <w:rsid w:val="00B435EE"/>
    <w:rsid w:val="00B47058"/>
    <w:rsid w:val="00B7471D"/>
    <w:rsid w:val="00B7593A"/>
    <w:rsid w:val="00B915B7"/>
    <w:rsid w:val="00B92E17"/>
    <w:rsid w:val="00BA1556"/>
    <w:rsid w:val="00BD22AE"/>
    <w:rsid w:val="00BF36BF"/>
    <w:rsid w:val="00BF7D6C"/>
    <w:rsid w:val="00C07CE7"/>
    <w:rsid w:val="00C25148"/>
    <w:rsid w:val="00C4040F"/>
    <w:rsid w:val="00C407EC"/>
    <w:rsid w:val="00C76987"/>
    <w:rsid w:val="00C9618B"/>
    <w:rsid w:val="00CD08BA"/>
    <w:rsid w:val="00D01DF0"/>
    <w:rsid w:val="00D1062D"/>
    <w:rsid w:val="00DD699D"/>
    <w:rsid w:val="00DE0CD3"/>
    <w:rsid w:val="00DE5F57"/>
    <w:rsid w:val="00DF5DAD"/>
    <w:rsid w:val="00E03DAB"/>
    <w:rsid w:val="00E16615"/>
    <w:rsid w:val="00E213F8"/>
    <w:rsid w:val="00E51FE3"/>
    <w:rsid w:val="00E52EDC"/>
    <w:rsid w:val="00E7303C"/>
    <w:rsid w:val="00E76E54"/>
    <w:rsid w:val="00EA59DF"/>
    <w:rsid w:val="00EB22DA"/>
    <w:rsid w:val="00EC13E2"/>
    <w:rsid w:val="00EE4070"/>
    <w:rsid w:val="00EE67D9"/>
    <w:rsid w:val="00EF7EBA"/>
    <w:rsid w:val="00F12C76"/>
    <w:rsid w:val="00F35335"/>
    <w:rsid w:val="00F45051"/>
    <w:rsid w:val="00F642F3"/>
    <w:rsid w:val="00F728FD"/>
    <w:rsid w:val="00FA420E"/>
    <w:rsid w:val="00FA57A4"/>
    <w:rsid w:val="00FA6348"/>
    <w:rsid w:val="00FB02D5"/>
    <w:rsid w:val="00FC287F"/>
    <w:rsid w:val="00FD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DF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0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DF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1DF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7327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574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3574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35742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b">
    <w:name w:val="Body Text"/>
    <w:basedOn w:val="a"/>
    <w:link w:val="ac"/>
    <w:uiPriority w:val="1"/>
    <w:qFormat/>
    <w:rsid w:val="0035742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35742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0"/>
    <w:rsid w:val="0035742D"/>
  </w:style>
  <w:style w:type="paragraph" w:customStyle="1" w:styleId="c3">
    <w:name w:val="c3"/>
    <w:basedOn w:val="a"/>
    <w:rsid w:val="003574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6">
    <w:name w:val="c0 c6"/>
    <w:basedOn w:val="a0"/>
    <w:rsid w:val="0035742D"/>
  </w:style>
  <w:style w:type="character" w:styleId="ad">
    <w:name w:val="Strong"/>
    <w:uiPriority w:val="22"/>
    <w:qFormat/>
    <w:rsid w:val="009F3F5B"/>
    <w:rPr>
      <w:b/>
      <w:bCs/>
    </w:rPr>
  </w:style>
  <w:style w:type="table" w:styleId="ae">
    <w:name w:val="Table Grid"/>
    <w:basedOn w:val="a1"/>
    <w:uiPriority w:val="59"/>
    <w:rsid w:val="00985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510E4D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10144</Words>
  <Characters>57827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Шаркова</cp:lastModifiedBy>
  <cp:revision>4</cp:revision>
  <cp:lastPrinted>2021-10-25T09:50:00Z</cp:lastPrinted>
  <dcterms:created xsi:type="dcterms:W3CDTF">2022-11-09T13:21:00Z</dcterms:created>
  <dcterms:modified xsi:type="dcterms:W3CDTF">2022-11-10T17:00:00Z</dcterms:modified>
</cp:coreProperties>
</file>