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31B3B" w14:textId="18E5B8F2" w:rsidR="00134E2F" w:rsidRDefault="00DF15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FF4D95B" wp14:editId="655CD268">
            <wp:extent cx="5794881" cy="6908800"/>
            <wp:effectExtent l="0" t="0" r="0" b="6350"/>
            <wp:docPr id="1491960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606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7269" cy="692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8E64E88" w14:textId="77777777" w:rsidR="00DF15ED" w:rsidRDefault="00DF15ED">
      <w:pPr>
        <w:spacing w:after="200" w:line="276" w:lineRule="auto"/>
        <w:jc w:val="left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268A91B" w14:textId="3500C084" w:rsidR="00134E2F" w:rsidRDefault="00000000">
      <w:pPr>
        <w:pStyle w:val="26"/>
        <w:shd w:val="clear" w:color="auto" w:fill="auto"/>
        <w:spacing w:line="276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освоения учебного предмета «Родной язык»</w:t>
      </w:r>
    </w:p>
    <w:p w14:paraId="342C689F" w14:textId="77777777" w:rsidR="00134E2F" w:rsidRDefault="00134E2F">
      <w:pPr>
        <w:ind w:left="-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6B66053" w14:textId="77777777" w:rsidR="00134E2F" w:rsidRDefault="00000000">
      <w:pPr>
        <w:ind w:left="-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14:paraId="3D9A0B59" w14:textId="77777777" w:rsidR="00134E2F" w:rsidRDefault="00134E2F">
      <w:pPr>
        <w:ind w:left="-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9B21BD7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20E2DE06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3A6C5AA1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69DDB325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792E786A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06CE82E2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3B7FBBB1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2E5059DB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5B93F741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56816A81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3DDFB44D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4A14B4DB" w14:textId="77777777" w:rsidR="00134E2F" w:rsidRDefault="00134E2F">
      <w:pPr>
        <w:ind w:left="-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76B08F5" w14:textId="77777777" w:rsidR="00134E2F" w:rsidRDefault="00000000">
      <w:pPr>
        <w:ind w:left="-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Метапредметные результаты</w:t>
      </w:r>
    </w:p>
    <w:p w14:paraId="004358DA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32B45F5D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4CBB4728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7A59FA0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4) умение оценивать правильность выполнения учебной задачи, собственные возможности ее решения;</w:t>
      </w:r>
    </w:p>
    <w:p w14:paraId="37E98BA7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59F46EF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1A70FA52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7B3FD7CE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8) смысловое чтение;</w:t>
      </w:r>
    </w:p>
    <w:p w14:paraId="5B46E6A1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4A0AA4CD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15611F0C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14:paraId="49F0C947" w14:textId="77777777" w:rsidR="00134E2F" w:rsidRDefault="00000000">
      <w:pPr>
        <w:ind w:left="-85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3566924B" w14:textId="77777777" w:rsidR="00134E2F" w:rsidRDefault="00134E2F">
      <w:pPr>
        <w:ind w:left="-851"/>
        <w:rPr>
          <w:rFonts w:ascii="Times New Roman" w:hAnsi="Times New Roman" w:cs="Times New Roman"/>
          <w:sz w:val="26"/>
          <w:szCs w:val="26"/>
        </w:rPr>
      </w:pPr>
    </w:p>
    <w:p w14:paraId="3B07177F" w14:textId="77777777" w:rsidR="00134E2F" w:rsidRDefault="00000000">
      <w:pPr>
        <w:ind w:left="-851"/>
        <w:rPr>
          <w:rFonts w:ascii="Times New Roman" w:hAnsi="Times New Roman"/>
          <w:b/>
          <w:sz w:val="28"/>
          <w:szCs w:val="28"/>
        </w:rPr>
      </w:pPr>
      <w:bookmarkStart w:id="0" w:name="sub_111211"/>
      <w:r>
        <w:rPr>
          <w:rFonts w:ascii="Times New Roman" w:hAnsi="Times New Roman"/>
          <w:b/>
          <w:sz w:val="28"/>
          <w:szCs w:val="28"/>
        </w:rPr>
        <w:t xml:space="preserve">Предметные результаты </w:t>
      </w:r>
    </w:p>
    <w:p w14:paraId="1A1D2B38" w14:textId="77777777" w:rsidR="00134E2F" w:rsidRDefault="00134E2F">
      <w:pPr>
        <w:ind w:left="-851"/>
        <w:rPr>
          <w:rFonts w:ascii="Times New Roman" w:hAnsi="Times New Roman"/>
          <w:b/>
          <w:i/>
          <w:sz w:val="28"/>
          <w:szCs w:val="28"/>
        </w:rPr>
      </w:pPr>
    </w:p>
    <w:p w14:paraId="6C0FD324" w14:textId="77777777" w:rsidR="00134E2F" w:rsidRDefault="00000000">
      <w:pPr>
        <w:ind w:left="-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Общие:</w:t>
      </w:r>
    </w:p>
    <w:p w14:paraId="3623F714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14:paraId="1CCA7C6E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bookmarkStart w:id="1" w:name="sub_111212"/>
      <w:bookmarkEnd w:id="0"/>
      <w:r>
        <w:rPr>
          <w:rFonts w:ascii="Times New Roman" w:hAnsi="Times New Roman" w:cs="Times New Roman"/>
          <w:sz w:val="26"/>
          <w:szCs w:val="26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14:paraId="1F144A5A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bookmarkStart w:id="2" w:name="sub_111213"/>
      <w:bookmarkEnd w:id="1"/>
      <w:r>
        <w:rPr>
          <w:rFonts w:ascii="Times New Roman" w:hAnsi="Times New Roman" w:cs="Times New Roman"/>
          <w:sz w:val="26"/>
          <w:szCs w:val="26"/>
        </w:rPr>
        <w:t>3) использование коммуникативно-эстетических возможностей родного языка;</w:t>
      </w:r>
    </w:p>
    <w:p w14:paraId="68750F9F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bookmarkStart w:id="3" w:name="sub_111214"/>
      <w:bookmarkEnd w:id="2"/>
      <w:r>
        <w:rPr>
          <w:rFonts w:ascii="Times New Roman" w:hAnsi="Times New Roman" w:cs="Times New Roman"/>
          <w:sz w:val="26"/>
          <w:szCs w:val="26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14:paraId="6DE5380D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bookmarkStart w:id="4" w:name="sub_111215"/>
      <w:bookmarkEnd w:id="3"/>
      <w:r>
        <w:rPr>
          <w:rFonts w:ascii="Times New Roman" w:hAnsi="Times New Roman" w:cs="Times New Roman"/>
          <w:sz w:val="26"/>
          <w:szCs w:val="26"/>
        </w:rPr>
        <w:lastRenderedPageBreak/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14:paraId="0DA43D24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bookmarkStart w:id="5" w:name="sub_111216"/>
      <w:bookmarkEnd w:id="4"/>
      <w:r>
        <w:rPr>
          <w:rFonts w:ascii="Times New Roman" w:hAnsi="Times New Roman" w:cs="Times New Roman"/>
          <w:sz w:val="26"/>
          <w:szCs w:val="26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70CA4FA3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bookmarkStart w:id="6" w:name="sub_111217"/>
      <w:bookmarkEnd w:id="5"/>
      <w:r>
        <w:rPr>
          <w:rFonts w:ascii="Times New Roman" w:hAnsi="Times New Roman" w:cs="Times New Roman"/>
          <w:sz w:val="26"/>
          <w:szCs w:val="26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1C5E1DF2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bookmarkStart w:id="7" w:name="sub_111218"/>
      <w:bookmarkEnd w:id="6"/>
      <w:r>
        <w:rPr>
          <w:rFonts w:ascii="Times New Roman" w:hAnsi="Times New Roman" w:cs="Times New Roman"/>
          <w:sz w:val="26"/>
          <w:szCs w:val="26"/>
        </w:rPr>
        <w:t>8) формирование ответственности за языковую культуру как общечеловеческую ценность.</w:t>
      </w:r>
      <w:bookmarkEnd w:id="7"/>
    </w:p>
    <w:p w14:paraId="61AF9EF5" w14:textId="77777777" w:rsidR="00134E2F" w:rsidRDefault="00134E2F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972193D" w14:textId="77777777" w:rsidR="00134E2F" w:rsidRDefault="0000000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14:paraId="193EF2C8" w14:textId="77777777" w:rsidR="00134E2F" w:rsidRDefault="00000000">
      <w:pPr>
        <w:pStyle w:val="ConsPlusNormal"/>
        <w:numPr>
          <w:ilvl w:val="0"/>
          <w:numId w:val="3"/>
        </w:numPr>
        <w:ind w:left="-851" w:firstLine="0"/>
        <w:jc w:val="both"/>
        <w:rPr>
          <w:szCs w:val="28"/>
        </w:rPr>
      </w:pPr>
      <w:r>
        <w:rPr>
          <w:szCs w:val="28"/>
        </w:rPr>
        <w:t>понимание и истолкование значения крылатых слов и выражений; знание источников крылатых слов и выражений; правильное употребление крылатых слов и выражений в современных ситуациях речевого общения;</w:t>
      </w:r>
    </w:p>
    <w:p w14:paraId="1EF4B049" w14:textId="77777777" w:rsidR="00134E2F" w:rsidRDefault="00000000">
      <w:pPr>
        <w:pStyle w:val="ConsPlusNormal"/>
        <w:numPr>
          <w:ilvl w:val="0"/>
          <w:numId w:val="3"/>
        </w:numPr>
        <w:ind w:left="-851" w:firstLine="0"/>
        <w:jc w:val="both"/>
        <w:rPr>
          <w:szCs w:val="28"/>
        </w:rPr>
      </w:pPr>
      <w:r>
        <w:rPr>
          <w:szCs w:val="28"/>
        </w:rPr>
        <w:t xml:space="preserve">определение значения современных </w:t>
      </w:r>
      <w:r>
        <w:rPr>
          <w:rFonts w:eastAsia="Calibri"/>
          <w:szCs w:val="28"/>
        </w:rPr>
        <w:t>неологизмов,</w:t>
      </w:r>
      <w:r>
        <w:rPr>
          <w:szCs w:val="28"/>
        </w:rPr>
        <w:t xml:space="preserve"> характеристика неологизмов по сфере употребления и стилистической окраске;</w:t>
      </w:r>
    </w:p>
    <w:p w14:paraId="2C1B9AE4" w14:textId="77777777" w:rsidR="00134E2F" w:rsidRDefault="00000000">
      <w:pPr>
        <w:pStyle w:val="ConsPlusNormal"/>
        <w:numPr>
          <w:ilvl w:val="0"/>
          <w:numId w:val="3"/>
        </w:numPr>
        <w:ind w:left="-851" w:firstLine="0"/>
        <w:jc w:val="both"/>
        <w:rPr>
          <w:szCs w:val="28"/>
        </w:rPr>
      </w:pPr>
      <w:r>
        <w:rPr>
          <w:szCs w:val="28"/>
        </w:rPr>
        <w:t xml:space="preserve">употребление слов с учётом произносительных вариантов орфоэпической нормы; </w:t>
      </w:r>
    </w:p>
    <w:p w14:paraId="3A11E369" w14:textId="77777777" w:rsidR="00134E2F" w:rsidRDefault="00000000">
      <w:pPr>
        <w:pStyle w:val="afb"/>
        <w:numPr>
          <w:ilvl w:val="0"/>
          <w:numId w:val="3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употребление слова в соответствии с его лексическим значением и требованием лексической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сочетаемости;  опознавание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частотных примеров тавтологии и плеоназма;</w:t>
      </w:r>
    </w:p>
    <w:p w14:paraId="5B4E1107" w14:textId="77777777" w:rsidR="00134E2F" w:rsidRDefault="00000000">
      <w:pPr>
        <w:pStyle w:val="ConsPlusNormal"/>
        <w:numPr>
          <w:ilvl w:val="0"/>
          <w:numId w:val="3"/>
        </w:numPr>
        <w:ind w:left="-851" w:firstLine="0"/>
        <w:jc w:val="both"/>
        <w:rPr>
          <w:szCs w:val="28"/>
        </w:rPr>
      </w:pPr>
      <w:r>
        <w:rPr>
          <w:szCs w:val="28"/>
        </w:rPr>
        <w:t xml:space="preserve">использование словарей: толковых словарей,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</w:t>
      </w:r>
    </w:p>
    <w:p w14:paraId="5CF02A3C" w14:textId="77777777" w:rsidR="00134E2F" w:rsidRDefault="00000000">
      <w:pPr>
        <w:pStyle w:val="ConsPlusNormal"/>
        <w:numPr>
          <w:ilvl w:val="0"/>
          <w:numId w:val="3"/>
        </w:numPr>
        <w:ind w:left="-851" w:firstLine="0"/>
        <w:jc w:val="both"/>
        <w:rPr>
          <w:szCs w:val="28"/>
        </w:rPr>
      </w:pPr>
      <w:r>
        <w:rPr>
          <w:szCs w:val="28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14:paraId="049120D5" w14:textId="77777777" w:rsidR="00134E2F" w:rsidRDefault="00000000">
      <w:pPr>
        <w:pStyle w:val="ConsPlusNormal"/>
        <w:numPr>
          <w:ilvl w:val="0"/>
          <w:numId w:val="3"/>
        </w:numPr>
        <w:ind w:left="-851" w:firstLine="0"/>
        <w:jc w:val="both"/>
        <w:rPr>
          <w:szCs w:val="28"/>
        </w:rPr>
      </w:pPr>
      <w:r>
        <w:rPr>
          <w:szCs w:val="28"/>
        </w:rPr>
        <w:t>использование при общении в электронной среде этики и русского речевого этикета;</w:t>
      </w:r>
    </w:p>
    <w:p w14:paraId="4EA54779" w14:textId="77777777" w:rsidR="00134E2F" w:rsidRDefault="00000000">
      <w:pPr>
        <w:pStyle w:val="ConsPlusNormal"/>
        <w:numPr>
          <w:ilvl w:val="0"/>
          <w:numId w:val="3"/>
        </w:numPr>
        <w:ind w:left="-851" w:firstLine="0"/>
        <w:jc w:val="both"/>
        <w:rPr>
          <w:szCs w:val="28"/>
        </w:rPr>
      </w:pPr>
      <w:r>
        <w:rPr>
          <w:szCs w:val="28"/>
        </w:rPr>
        <w:t>владение правилами информационной безопасности при общении в социальных сетях;</w:t>
      </w:r>
    </w:p>
    <w:p w14:paraId="35B3BA5C" w14:textId="77777777" w:rsidR="00134E2F" w:rsidRDefault="00000000">
      <w:pPr>
        <w:pStyle w:val="ConsPlusNormal"/>
        <w:numPr>
          <w:ilvl w:val="0"/>
          <w:numId w:val="3"/>
        </w:numPr>
        <w:ind w:left="-851" w:firstLine="0"/>
        <w:jc w:val="both"/>
        <w:rPr>
          <w:szCs w:val="28"/>
        </w:rPr>
      </w:pPr>
      <w:r>
        <w:rPr>
          <w:szCs w:val="28"/>
        </w:rPr>
        <w:t>владение умениями информационной переработки текста; приёмами переработки и преобразования информации; использование графиков, диаграмм, схем для представления информации;</w:t>
      </w:r>
    </w:p>
    <w:p w14:paraId="4B012740" w14:textId="77777777" w:rsidR="00134E2F" w:rsidRDefault="00134E2F">
      <w:pPr>
        <w:pStyle w:val="ConsPlusNormal"/>
        <w:ind w:left="-851"/>
        <w:jc w:val="both"/>
        <w:rPr>
          <w:sz w:val="26"/>
          <w:szCs w:val="26"/>
        </w:rPr>
      </w:pPr>
    </w:p>
    <w:p w14:paraId="064B9533" w14:textId="77777777" w:rsidR="00134E2F" w:rsidRDefault="0000000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14:paraId="1CA77BEE" w14:textId="77777777" w:rsidR="00134E2F" w:rsidRDefault="00134E2F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</w:p>
    <w:p w14:paraId="604A07FD" w14:textId="77777777" w:rsidR="00134E2F" w:rsidRDefault="00000000">
      <w:pPr>
        <w:pStyle w:val="ConsPlusNormal"/>
        <w:numPr>
          <w:ilvl w:val="0"/>
          <w:numId w:val="4"/>
        </w:numPr>
        <w:spacing w:line="276" w:lineRule="auto"/>
        <w:ind w:left="-851" w:firstLine="0"/>
        <w:jc w:val="both"/>
        <w:rPr>
          <w:szCs w:val="28"/>
        </w:rPr>
      </w:pPr>
      <w:r>
        <w:rPr>
          <w:szCs w:val="28"/>
        </w:rPr>
        <w:t xml:space="preserve">стремление к речевому самосовершенствованию; </w:t>
      </w:r>
    </w:p>
    <w:p w14:paraId="13216D66" w14:textId="77777777" w:rsidR="00134E2F" w:rsidRDefault="00000000">
      <w:pPr>
        <w:pStyle w:val="ConsPlusNormal"/>
        <w:numPr>
          <w:ilvl w:val="0"/>
          <w:numId w:val="4"/>
        </w:numPr>
        <w:spacing w:line="276" w:lineRule="auto"/>
        <w:ind w:left="-851" w:firstLine="0"/>
        <w:jc w:val="both"/>
        <w:rPr>
          <w:szCs w:val="28"/>
        </w:rPr>
      </w:pPr>
      <w:r>
        <w:rPr>
          <w:szCs w:val="28"/>
        </w:rPr>
        <w:t>употребление слов с учётом стилистических вариантов орфоэпической нормы;</w:t>
      </w:r>
    </w:p>
    <w:p w14:paraId="046E9888" w14:textId="77777777" w:rsidR="00134E2F" w:rsidRDefault="00000000">
      <w:pPr>
        <w:pStyle w:val="ConsPlusNormal"/>
        <w:numPr>
          <w:ilvl w:val="0"/>
          <w:numId w:val="4"/>
        </w:numPr>
        <w:spacing w:line="276" w:lineRule="auto"/>
        <w:ind w:left="-851" w:firstLine="0"/>
        <w:jc w:val="both"/>
        <w:rPr>
          <w:szCs w:val="28"/>
        </w:rPr>
      </w:pPr>
      <w:r>
        <w:rPr>
          <w:szCs w:val="28"/>
        </w:rPr>
        <w:t>редактирование текста с целью исправления грамматических ошибок;</w:t>
      </w:r>
    </w:p>
    <w:p w14:paraId="21DE4EE8" w14:textId="77777777" w:rsidR="00134E2F" w:rsidRDefault="00000000">
      <w:pPr>
        <w:pStyle w:val="ConsPlusNormal"/>
        <w:numPr>
          <w:ilvl w:val="0"/>
          <w:numId w:val="4"/>
        </w:numPr>
        <w:spacing w:line="276" w:lineRule="auto"/>
        <w:ind w:left="-851" w:firstLine="0"/>
        <w:jc w:val="both"/>
        <w:rPr>
          <w:szCs w:val="28"/>
        </w:rPr>
      </w:pPr>
      <w:r>
        <w:rPr>
          <w:szCs w:val="28"/>
        </w:rPr>
        <w:t>понимание активных процессов в русском речевом этикете;</w:t>
      </w:r>
    </w:p>
    <w:p w14:paraId="6885E848" w14:textId="77777777" w:rsidR="00134E2F" w:rsidRDefault="00000000">
      <w:pPr>
        <w:pStyle w:val="ConsPlusNormal"/>
        <w:numPr>
          <w:ilvl w:val="0"/>
          <w:numId w:val="4"/>
        </w:numPr>
        <w:spacing w:line="276" w:lineRule="auto"/>
        <w:ind w:left="-851" w:firstLine="0"/>
        <w:jc w:val="both"/>
        <w:rPr>
          <w:szCs w:val="28"/>
        </w:rPr>
      </w:pPr>
      <w:r>
        <w:rPr>
          <w:szCs w:val="28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14:paraId="742CEF5D" w14:textId="77777777" w:rsidR="00134E2F" w:rsidRDefault="00000000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</w:t>
      </w:r>
    </w:p>
    <w:p w14:paraId="7AE7C17C" w14:textId="77777777" w:rsidR="00134E2F" w:rsidRDefault="00000000">
      <w:pPr>
        <w:ind w:left="-8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Пятый год обучения (17 ч)</w:t>
      </w:r>
    </w:p>
    <w:p w14:paraId="27F6B83F" w14:textId="77777777" w:rsidR="00134E2F" w:rsidRDefault="00000000">
      <w:pPr>
        <w:ind w:left="-8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1. Язык и культура (4 ч.)</w:t>
      </w:r>
    </w:p>
    <w:p w14:paraId="3F0708A7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14:paraId="0BE3B840" w14:textId="77777777" w:rsidR="00134E2F" w:rsidRDefault="00000000">
      <w:pPr>
        <w:ind w:left="-85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неологический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14:paraId="3A2030F6" w14:textId="77777777" w:rsidR="00134E2F" w:rsidRDefault="00000000">
      <w:pPr>
        <w:ind w:left="-8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2. Культура речи (8 ч.)</w:t>
      </w:r>
    </w:p>
    <w:p w14:paraId="000332AD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Основные орфоэпические нормы</w:t>
      </w:r>
      <w:r>
        <w:rPr>
          <w:rFonts w:ascii="Times New Roman" w:hAnsi="Times New Roman" w:cs="Times New Roman"/>
          <w:sz w:val="26"/>
          <w:szCs w:val="26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14:paraId="15BBBA24" w14:textId="77777777" w:rsidR="00134E2F" w:rsidRDefault="00000000">
      <w:pPr>
        <w:ind w:left="-8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Нарушение орфоэпической нормы как художественный приём.</w:t>
      </w:r>
    </w:p>
    <w:p w14:paraId="5DE0BFC2" w14:textId="77777777" w:rsidR="00134E2F" w:rsidRDefault="00000000">
      <w:pPr>
        <w:ind w:left="-8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Контрольная работа № 1.</w:t>
      </w:r>
    </w:p>
    <w:p w14:paraId="1229647C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Основные лексические нормы современного русского литературного языка. </w:t>
      </w:r>
      <w:r>
        <w:rPr>
          <w:rFonts w:ascii="Times New Roman" w:hAnsi="Times New Roman" w:cs="Times New Roman"/>
          <w:sz w:val="26"/>
          <w:szCs w:val="26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14:paraId="5900B386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Речевая избыточность и точность. Тавтология. Плеоназм. Типичные ошибки‚ связанные с речевой избыточностью.</w:t>
      </w:r>
    </w:p>
    <w:p w14:paraId="0AF40AA7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Современные толковые словари. </w:t>
      </w:r>
      <w:proofErr w:type="gramStart"/>
      <w:r>
        <w:rPr>
          <w:rFonts w:ascii="Times New Roman" w:hAnsi="Times New Roman" w:cs="Times New Roman"/>
          <w:sz w:val="26"/>
          <w:szCs w:val="26"/>
        </w:rPr>
        <w:t>Отражение  вариантов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лексической нормы в современных словарях. Словарные пометы.</w:t>
      </w:r>
    </w:p>
    <w:p w14:paraId="4F495C85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Основные грамматические нормы современного русского литературного языка. </w:t>
      </w:r>
      <w:r>
        <w:rPr>
          <w:rFonts w:ascii="Times New Roman" w:hAnsi="Times New Roman" w:cs="Times New Roman"/>
          <w:sz w:val="26"/>
          <w:szCs w:val="26"/>
        </w:rPr>
        <w:t xml:space="preserve">Типичные грамматические ошибки. Управление: управление предлогов </w:t>
      </w:r>
      <w:r>
        <w:rPr>
          <w:rFonts w:ascii="Times New Roman" w:hAnsi="Times New Roman" w:cs="Times New Roman"/>
          <w:i/>
          <w:sz w:val="26"/>
          <w:szCs w:val="26"/>
        </w:rPr>
        <w:t>благодаря, согласно, вопреки</w:t>
      </w:r>
      <w:r>
        <w:rPr>
          <w:rFonts w:ascii="Times New Roman" w:hAnsi="Times New Roman" w:cs="Times New Roman"/>
          <w:sz w:val="26"/>
          <w:szCs w:val="26"/>
        </w:rPr>
        <w:t xml:space="preserve">; предлога </w:t>
      </w:r>
      <w:r>
        <w:rPr>
          <w:rFonts w:ascii="Times New Roman" w:hAnsi="Times New Roman" w:cs="Times New Roman"/>
          <w:i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с количественными числительными в словосочетаниях с распределительным значением (</w:t>
      </w:r>
      <w:r>
        <w:rPr>
          <w:rFonts w:ascii="Times New Roman" w:hAnsi="Times New Roman" w:cs="Times New Roman"/>
          <w:i/>
          <w:sz w:val="26"/>
          <w:szCs w:val="26"/>
        </w:rPr>
        <w:t>по пять груш – по пяти груш</w:t>
      </w:r>
      <w:r>
        <w:rPr>
          <w:rFonts w:ascii="Times New Roman" w:hAnsi="Times New Roman" w:cs="Times New Roman"/>
          <w:sz w:val="26"/>
          <w:szCs w:val="26"/>
        </w:rPr>
        <w:t>). Правильное построение словосочетаний по типу управления (</w:t>
      </w:r>
      <w:r>
        <w:rPr>
          <w:rFonts w:ascii="Times New Roman" w:hAnsi="Times New Roman" w:cs="Times New Roman"/>
          <w:i/>
          <w:sz w:val="26"/>
          <w:szCs w:val="26"/>
        </w:rPr>
        <w:t>отзыв о книге – рецензия на книгу, обидеться на слово – обижен словами</w:t>
      </w:r>
      <w:r>
        <w:rPr>
          <w:rFonts w:ascii="Times New Roman" w:hAnsi="Times New Roman" w:cs="Times New Roman"/>
          <w:sz w:val="26"/>
          <w:szCs w:val="26"/>
        </w:rPr>
        <w:t xml:space="preserve">). Правильное употребление предлогов </w:t>
      </w:r>
      <w:r>
        <w:rPr>
          <w:rFonts w:ascii="Times New Roman" w:hAnsi="Times New Roman" w:cs="Times New Roman"/>
          <w:i/>
          <w:sz w:val="26"/>
          <w:szCs w:val="26"/>
        </w:rPr>
        <w:t xml:space="preserve">о‚ по‚ из‚ с </w:t>
      </w:r>
      <w:r>
        <w:rPr>
          <w:rFonts w:ascii="Times New Roman" w:hAnsi="Times New Roman" w:cs="Times New Roman"/>
          <w:sz w:val="26"/>
          <w:szCs w:val="26"/>
        </w:rPr>
        <w:t>в составе словосочетания (</w:t>
      </w:r>
      <w:r>
        <w:rPr>
          <w:rFonts w:ascii="Times New Roman" w:hAnsi="Times New Roman" w:cs="Times New Roman"/>
          <w:i/>
          <w:sz w:val="26"/>
          <w:szCs w:val="26"/>
        </w:rPr>
        <w:t xml:space="preserve">приехать из Москвы – приехать с Урала). </w:t>
      </w:r>
      <w:r>
        <w:rPr>
          <w:rFonts w:ascii="Times New Roman" w:hAnsi="Times New Roman" w:cs="Times New Roman"/>
          <w:sz w:val="26"/>
          <w:szCs w:val="26"/>
        </w:rPr>
        <w:t>Нагромождение одних и тех же падежных форм, в частности родительного и творительного падежа.</w:t>
      </w:r>
    </w:p>
    <w:p w14:paraId="4C6F2877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Нормы употребления причастных и деепричастных оборотов‚ предложений с косвенной речью.</w:t>
      </w:r>
    </w:p>
    <w:p w14:paraId="5F704860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Типичные ошибки в построении сложных предложений: постановка рядом двух однозначных союзов (</w:t>
      </w:r>
      <w:r>
        <w:rPr>
          <w:rFonts w:ascii="Times New Roman" w:hAnsi="Times New Roman" w:cs="Times New Roman"/>
          <w:i/>
          <w:sz w:val="26"/>
          <w:szCs w:val="26"/>
        </w:rPr>
        <w:t xml:space="preserve">но и однако, что и будто, что и как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будто</w:t>
      </w:r>
      <w:r>
        <w:rPr>
          <w:rFonts w:ascii="Times New Roman" w:hAnsi="Times New Roman" w:cs="Times New Roman"/>
          <w:sz w:val="26"/>
          <w:szCs w:val="26"/>
        </w:rPr>
        <w:t>)‚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повторение частицы бы в предложениях с союзами </w:t>
      </w:r>
      <w:r>
        <w:rPr>
          <w:rFonts w:ascii="Times New Roman" w:hAnsi="Times New Roman" w:cs="Times New Roman"/>
          <w:i/>
          <w:sz w:val="26"/>
          <w:szCs w:val="26"/>
        </w:rPr>
        <w:t>чтобы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i/>
          <w:sz w:val="26"/>
          <w:szCs w:val="26"/>
        </w:rPr>
        <w:t>если бы</w:t>
      </w:r>
      <w:r>
        <w:rPr>
          <w:rFonts w:ascii="Times New Roman" w:hAnsi="Times New Roman" w:cs="Times New Roman"/>
          <w:sz w:val="26"/>
          <w:szCs w:val="26"/>
        </w:rPr>
        <w:t>‚ введение в сложное предложение лишних указательных местоимений.</w:t>
      </w:r>
    </w:p>
    <w:p w14:paraId="71958155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14:paraId="0F8FA0C1" w14:textId="77777777" w:rsidR="00134E2F" w:rsidRDefault="00000000">
      <w:pPr>
        <w:ind w:left="-8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Речевой этикет</w:t>
      </w:r>
    </w:p>
    <w:p w14:paraId="1416BDCB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Этика и этикет в электронной среде общения. Понятие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неэтикета</w:t>
      </w:r>
      <w:proofErr w:type="spellEnd"/>
      <w:r>
        <w:rPr>
          <w:rFonts w:ascii="Times New Roman" w:hAnsi="Times New Roman" w:cs="Times New Roman"/>
          <w:sz w:val="26"/>
          <w:szCs w:val="26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14:paraId="477BD8A2" w14:textId="77777777" w:rsidR="00134E2F" w:rsidRDefault="00000000">
      <w:pPr>
        <w:ind w:left="-8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3. Речь. Речевая деятельность. Текст (3 ч.)</w:t>
      </w:r>
    </w:p>
    <w:p w14:paraId="7532880E" w14:textId="77777777" w:rsidR="00134E2F" w:rsidRDefault="00000000">
      <w:pPr>
        <w:ind w:left="-8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Язык и речь. Виды речевой деятельности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2E9A6CAF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Русский язык в Интернете. Правила информационной безопасности при общении в социальных сетях. Контактное и дистантное общение.</w:t>
      </w:r>
    </w:p>
    <w:p w14:paraId="7548491E" w14:textId="77777777" w:rsidR="00134E2F" w:rsidRDefault="00000000">
      <w:pPr>
        <w:ind w:left="-8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Текст как единица языка и речи</w:t>
      </w:r>
    </w:p>
    <w:p w14:paraId="7129F20A" w14:textId="77777777" w:rsidR="00134E2F" w:rsidRDefault="00000000">
      <w:pPr>
        <w:pStyle w:val="af7"/>
        <w:tabs>
          <w:tab w:val="left" w:pos="1089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14:paraId="71376A6F" w14:textId="77777777" w:rsidR="00134E2F" w:rsidRDefault="00000000">
      <w:pPr>
        <w:ind w:left="-8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Функциональные разновидности языка </w:t>
      </w:r>
    </w:p>
    <w:p w14:paraId="75FB0774" w14:textId="77777777" w:rsidR="00134E2F" w:rsidRDefault="00000000">
      <w:pPr>
        <w:pStyle w:val="af7"/>
        <w:tabs>
          <w:tab w:val="left" w:pos="1089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Разговорная речь. Анекдот, шутка.</w:t>
      </w:r>
    </w:p>
    <w:p w14:paraId="3A59D2F8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Официально-деловой стиль. Деловое письмо, его структурные элементы и языковые особенности. </w:t>
      </w:r>
    </w:p>
    <w:p w14:paraId="22FF483E" w14:textId="77777777" w:rsidR="00134E2F" w:rsidRDefault="00000000">
      <w:pPr>
        <w:pStyle w:val="af7"/>
        <w:tabs>
          <w:tab w:val="left" w:pos="1089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Учебно-научный стиль. Доклад, сообщение. Речь оппонента на защите проекта.</w:t>
      </w:r>
    </w:p>
    <w:p w14:paraId="36832553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Публицистический стиль. Проблемный очерк. </w:t>
      </w:r>
    </w:p>
    <w:p w14:paraId="603BC0D6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интертекст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>. Афоризмы. Прецедентные тексты.</w:t>
      </w:r>
    </w:p>
    <w:p w14:paraId="6F61A9DB" w14:textId="77777777" w:rsidR="00134E2F" w:rsidRDefault="00000000">
      <w:pPr>
        <w:ind w:left="-8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Итоговая промежуточная аттестация (контрольная работа № 2)</w:t>
      </w:r>
    </w:p>
    <w:p w14:paraId="10BE27C7" w14:textId="77777777" w:rsidR="00134E2F" w:rsidRDefault="00000000">
      <w:pPr>
        <w:ind w:left="-8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Резерв учебного времени – 1 ч.</w:t>
      </w:r>
    </w:p>
    <w:p w14:paraId="6A08C273" w14:textId="77777777" w:rsidR="00134E2F" w:rsidRDefault="00134E2F">
      <w:pPr>
        <w:ind w:left="-851"/>
        <w:rPr>
          <w:rFonts w:ascii="Times New Roman" w:hAnsi="Times New Roman" w:cs="Times New Roman"/>
          <w:b/>
          <w:sz w:val="26"/>
          <w:szCs w:val="26"/>
        </w:rPr>
      </w:pPr>
    </w:p>
    <w:p w14:paraId="6D18A8B7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Примерные темы проектных и исследовательских работ</w:t>
      </w:r>
    </w:p>
    <w:p w14:paraId="660D66BE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Простор как одна из главных ценностей в русской языковой картине мира.</w:t>
      </w:r>
    </w:p>
    <w:p w14:paraId="2B2B8761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 человека в языке: слова-концепты дух и душа.</w:t>
      </w:r>
    </w:p>
    <w:p w14:paraId="3FF54D7C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этимологии фразеологизмов.</w:t>
      </w:r>
    </w:p>
    <w:p w14:paraId="40AA5F32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истории русских имён.</w:t>
      </w:r>
    </w:p>
    <w:p w14:paraId="6312D023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Русские пословицы и поговорки о гостеприимстве и хлебосольстве. </w:t>
      </w:r>
    </w:p>
    <w:p w14:paraId="63C7B9C9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происхождении фразеологизмов. Источники фразеологизмов.</w:t>
      </w:r>
    </w:p>
    <w:p w14:paraId="002F4384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Словарик пословиц о характере человека, его качествах, словарь одного слова; словарь юного болельщика, дизайнера, музыканта и др. </w:t>
      </w:r>
    </w:p>
    <w:p w14:paraId="303DDD38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Календарь пословиц о временах года; карта «Интересные названия городов моего края/России».</w:t>
      </w:r>
    </w:p>
    <w:p w14:paraId="505C8503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Лексическая группа существительных, обозначающих понятие время в русском языке.</w:t>
      </w:r>
    </w:p>
    <w:p w14:paraId="086799E3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Мы живем в мире знаков. </w:t>
      </w:r>
    </w:p>
    <w:p w14:paraId="09874C1F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Роль и уместность заимствований в современном русском языке. </w:t>
      </w:r>
    </w:p>
    <w:p w14:paraId="267FECA6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Понимаем ли мы язык Пушкина? </w:t>
      </w:r>
    </w:p>
    <w:p w14:paraId="14A6564D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Этимология обозначений имен числительных в русском языке.</w:t>
      </w:r>
    </w:p>
    <w:p w14:paraId="4C499214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Футбольный сленг в русском языке.</w:t>
      </w:r>
    </w:p>
    <w:p w14:paraId="3D75D565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Компьютерный сленг в русском языке.</w:t>
      </w:r>
    </w:p>
    <w:p w14:paraId="6C884C25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Названия денежных единиц в русском языке.</w:t>
      </w:r>
    </w:p>
    <w:p w14:paraId="43DE1A15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Интернет-сленг.</w:t>
      </w:r>
    </w:p>
    <w:p w14:paraId="3A9B6E2C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Этикетные формы обращения.</w:t>
      </w:r>
    </w:p>
    <w:p w14:paraId="77DE5FF4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быть вежливым?</w:t>
      </w:r>
    </w:p>
    <w:p w14:paraId="291408E8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Являются ли жесты универсальным языком человечества?</w:t>
      </w:r>
    </w:p>
    <w:p w14:paraId="00A66A1A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назвать новорождённого?</w:t>
      </w:r>
    </w:p>
    <w:p w14:paraId="0B41154E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Межнациональные различия невербального общения.</w:t>
      </w:r>
    </w:p>
    <w:p w14:paraId="5ADB0B1B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Искусство комплимента в русском и иностранных языках.</w:t>
      </w:r>
    </w:p>
    <w:p w14:paraId="2045F1E0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Формы выражения вежливости (на примере иностранного и русского языков). </w:t>
      </w:r>
    </w:p>
    <w:p w14:paraId="365CDF1D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Этикет приветствия в русском и иностранном языках.</w:t>
      </w:r>
    </w:p>
    <w:p w14:paraId="23E832FA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типов заголовков в современных СМИ, видов интервью в современных СМИ.</w:t>
      </w:r>
    </w:p>
    <w:p w14:paraId="1DF879B0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Сетевой знак @ в разных языках.</w:t>
      </w:r>
    </w:p>
    <w:p w14:paraId="606118BF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Слоганы в языке современной рекламы.</w:t>
      </w:r>
    </w:p>
    <w:p w14:paraId="07FF3FFE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Девизы и слоганы любимых спортивных команд.</w:t>
      </w:r>
    </w:p>
    <w:p w14:paraId="66469643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Синонимический ряд: врач – доктор – лекарь – эскулап – целитель – врачеватель. Что общего и в чём различие.</w:t>
      </w:r>
    </w:p>
    <w:p w14:paraId="3CFF81E0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Язык и юмор.</w:t>
      </w:r>
    </w:p>
    <w:p w14:paraId="312639AE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примеров языковой игры в шутках и анекдотах.</w:t>
      </w:r>
    </w:p>
    <w:p w14:paraId="227F90BE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сборника «бывальщин», альманаха рассказов, сборника стилизаций, разработка личной странички для школьного портала и др.</w:t>
      </w:r>
    </w:p>
    <w:p w14:paraId="12E09C46" w14:textId="77777777" w:rsidR="00134E2F" w:rsidRDefault="00000000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p w14:paraId="4DD7D556" w14:textId="77777777" w:rsidR="00134E2F" w:rsidRDefault="00134E2F">
      <w:pPr>
        <w:ind w:left="-851"/>
        <w:rPr>
          <w:rFonts w:ascii="Times New Roman" w:hAnsi="Times New Roman" w:cs="Times New Roman"/>
          <w:sz w:val="26"/>
          <w:szCs w:val="26"/>
        </w:rPr>
      </w:pPr>
    </w:p>
    <w:p w14:paraId="6C202F03" w14:textId="77777777" w:rsidR="00134E2F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29B88013" w14:textId="77777777" w:rsidR="00134E2F" w:rsidRDefault="00134E2F">
      <w:pPr>
        <w:spacing w:line="276" w:lineRule="auto"/>
        <w:ind w:firstLine="567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6297"/>
        <w:gridCol w:w="2537"/>
      </w:tblGrid>
      <w:tr w:rsidR="00134E2F" w14:paraId="3EBC4B4D" w14:textId="77777777">
        <w:tc>
          <w:tcPr>
            <w:tcW w:w="1021" w:type="dxa"/>
            <w:shd w:val="clear" w:color="auto" w:fill="auto"/>
          </w:tcPr>
          <w:p w14:paraId="261627A7" w14:textId="77777777" w:rsidR="00134E2F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297" w:type="dxa"/>
            <w:shd w:val="clear" w:color="auto" w:fill="auto"/>
          </w:tcPr>
          <w:p w14:paraId="3AFC07D6" w14:textId="77777777" w:rsidR="00134E2F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2537" w:type="dxa"/>
            <w:shd w:val="clear" w:color="auto" w:fill="auto"/>
          </w:tcPr>
          <w:p w14:paraId="71C5723C" w14:textId="77777777" w:rsidR="00134E2F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контрольных работ</w:t>
            </w:r>
          </w:p>
        </w:tc>
      </w:tr>
      <w:tr w:rsidR="00134E2F" w14:paraId="2D2A23D7" w14:textId="77777777">
        <w:tc>
          <w:tcPr>
            <w:tcW w:w="1021" w:type="dxa"/>
            <w:shd w:val="clear" w:color="auto" w:fill="auto"/>
          </w:tcPr>
          <w:p w14:paraId="58A1AB34" w14:textId="77777777" w:rsidR="00134E2F" w:rsidRDefault="00134E2F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7" w:type="dxa"/>
            <w:shd w:val="clear" w:color="auto" w:fill="auto"/>
          </w:tcPr>
          <w:p w14:paraId="4D31C8C0" w14:textId="77777777" w:rsidR="00134E2F" w:rsidRDefault="00000000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Язык и культура (4 ч)</w:t>
            </w:r>
          </w:p>
          <w:p w14:paraId="09EF45F2" w14:textId="77777777" w:rsidR="00134E2F" w:rsidRDefault="00134E2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7" w:type="dxa"/>
            <w:shd w:val="clear" w:color="auto" w:fill="auto"/>
          </w:tcPr>
          <w:p w14:paraId="3B5B0060" w14:textId="77777777" w:rsidR="00134E2F" w:rsidRDefault="00134E2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4E2F" w14:paraId="2706370C" w14:textId="77777777">
        <w:tc>
          <w:tcPr>
            <w:tcW w:w="1021" w:type="dxa"/>
            <w:shd w:val="clear" w:color="auto" w:fill="auto"/>
          </w:tcPr>
          <w:p w14:paraId="44ADB517" w14:textId="77777777" w:rsidR="00134E2F" w:rsidRDefault="00134E2F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7" w:type="dxa"/>
            <w:shd w:val="clear" w:color="auto" w:fill="auto"/>
          </w:tcPr>
          <w:p w14:paraId="5708FFDB" w14:textId="77777777" w:rsidR="00134E2F" w:rsidRDefault="00000000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Культура речи (8 ч)</w:t>
            </w:r>
          </w:p>
          <w:p w14:paraId="0F4C5FDC" w14:textId="77777777" w:rsidR="00134E2F" w:rsidRDefault="000000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орфоэпические нормы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 ч.)</w:t>
            </w:r>
          </w:p>
          <w:p w14:paraId="00063299" w14:textId="77777777" w:rsidR="00134E2F" w:rsidRDefault="000000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лексические нормы современного русского литературного языка (2 ч.)</w:t>
            </w:r>
          </w:p>
          <w:p w14:paraId="08CFC97D" w14:textId="77777777" w:rsidR="00134E2F" w:rsidRDefault="000000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грамматические нормы современного русского литературного языка (3 ч.)</w:t>
            </w:r>
          </w:p>
          <w:p w14:paraId="267172D7" w14:textId="77777777" w:rsidR="00134E2F" w:rsidRDefault="000000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Речевой этикет (1 ч.)</w:t>
            </w:r>
          </w:p>
        </w:tc>
        <w:tc>
          <w:tcPr>
            <w:tcW w:w="2537" w:type="dxa"/>
            <w:shd w:val="clear" w:color="auto" w:fill="auto"/>
          </w:tcPr>
          <w:p w14:paraId="694F6C9A" w14:textId="77777777" w:rsidR="00134E2F" w:rsidRDefault="000000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(контр. работа)</w:t>
            </w:r>
          </w:p>
        </w:tc>
      </w:tr>
      <w:tr w:rsidR="00134E2F" w14:paraId="24DEAC67" w14:textId="77777777">
        <w:tc>
          <w:tcPr>
            <w:tcW w:w="1021" w:type="dxa"/>
            <w:shd w:val="clear" w:color="auto" w:fill="auto"/>
          </w:tcPr>
          <w:p w14:paraId="347A9ECD" w14:textId="77777777" w:rsidR="00134E2F" w:rsidRDefault="00134E2F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7" w:type="dxa"/>
            <w:shd w:val="clear" w:color="auto" w:fill="auto"/>
          </w:tcPr>
          <w:p w14:paraId="5F2AF756" w14:textId="77777777" w:rsidR="00134E2F" w:rsidRDefault="00000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Речь. Речевая деятельность. Текст (4 ч.)</w:t>
            </w:r>
          </w:p>
          <w:p w14:paraId="0E5F886B" w14:textId="77777777" w:rsidR="00134E2F" w:rsidRDefault="00134E2F">
            <w:pPr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201331D" w14:textId="77777777" w:rsidR="00134E2F" w:rsidRDefault="0000000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Язык и речь. Виды речевой деятельности (1 ч.)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14:paraId="03128288" w14:textId="77777777" w:rsidR="00134E2F" w:rsidRDefault="0000000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Текст как единица языка и речи (1 ч.)</w:t>
            </w:r>
          </w:p>
          <w:p w14:paraId="78264836" w14:textId="77777777" w:rsidR="00134E2F" w:rsidRDefault="0000000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Функциональные разновидности языка  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ч.)</w:t>
            </w:r>
          </w:p>
          <w:p w14:paraId="6FAD4847" w14:textId="77777777" w:rsidR="00134E2F" w:rsidRDefault="00000000"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Резерв (1 ч.)</w:t>
            </w:r>
          </w:p>
          <w:p w14:paraId="65BAD07D" w14:textId="77777777" w:rsidR="00134E2F" w:rsidRDefault="00134E2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7" w:type="dxa"/>
            <w:shd w:val="clear" w:color="auto" w:fill="auto"/>
          </w:tcPr>
          <w:p w14:paraId="4ADD3FA0" w14:textId="77777777" w:rsidR="00134E2F" w:rsidRDefault="000000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(контр. работа)</w:t>
            </w:r>
          </w:p>
        </w:tc>
      </w:tr>
    </w:tbl>
    <w:p w14:paraId="0D88A5A4" w14:textId="77777777" w:rsidR="00134E2F" w:rsidRDefault="00134E2F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4E473D39" w14:textId="77777777" w:rsidR="00134E2F" w:rsidRDefault="00134E2F">
      <w:pPr>
        <w:rPr>
          <w:rFonts w:ascii="Times New Roman" w:hAnsi="Times New Roman" w:cs="Times New Roman"/>
          <w:b/>
          <w:sz w:val="32"/>
          <w:szCs w:val="32"/>
        </w:rPr>
      </w:pPr>
    </w:p>
    <w:p w14:paraId="1E0499D6" w14:textId="77777777" w:rsidR="00134E2F" w:rsidRDefault="00134E2F">
      <w:pPr>
        <w:rPr>
          <w:rFonts w:ascii="Times New Roman" w:hAnsi="Times New Roman" w:cs="Times New Roman"/>
          <w:b/>
          <w:sz w:val="32"/>
          <w:szCs w:val="32"/>
        </w:rPr>
      </w:pPr>
    </w:p>
    <w:p w14:paraId="318E7053" w14:textId="77777777" w:rsidR="00134E2F" w:rsidRDefault="00134E2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077E1DD" w14:textId="77777777" w:rsidR="00134E2F" w:rsidRDefault="00134E2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220C096" w14:textId="77777777" w:rsidR="00134E2F" w:rsidRDefault="00134E2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D892A82" w14:textId="77777777" w:rsidR="00134E2F" w:rsidRDefault="00134E2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230AC46" w14:textId="77777777" w:rsidR="00134E2F" w:rsidRDefault="00134E2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04DB440" w14:textId="77777777" w:rsidR="00134E2F" w:rsidRDefault="00134E2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008C549" w14:textId="77777777" w:rsidR="00134E2F" w:rsidRDefault="00134E2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B852050" w14:textId="77777777" w:rsidR="00134E2F" w:rsidRDefault="00134E2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D359000" w14:textId="77777777" w:rsidR="00134E2F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14:paraId="3AE2500E" w14:textId="77777777" w:rsidR="00134E2F" w:rsidRDefault="00134E2F"/>
    <w:tbl>
      <w:tblPr>
        <w:tblStyle w:val="afa"/>
        <w:tblW w:w="0" w:type="auto"/>
        <w:tblInd w:w="-743" w:type="dxa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6696"/>
      </w:tblGrid>
      <w:tr w:rsidR="00134E2F" w14:paraId="40F2B6B4" w14:textId="77777777">
        <w:tc>
          <w:tcPr>
            <w:tcW w:w="959" w:type="dxa"/>
            <w:vMerge w:val="restart"/>
          </w:tcPr>
          <w:p w14:paraId="1725ECE6" w14:textId="77777777" w:rsidR="00134E2F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35" w:type="dxa"/>
            <w:gridSpan w:val="2"/>
          </w:tcPr>
          <w:p w14:paraId="24FDF5CB" w14:textId="77777777" w:rsidR="00134E2F" w:rsidRDefault="00000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696" w:type="dxa"/>
            <w:vMerge w:val="restart"/>
          </w:tcPr>
          <w:p w14:paraId="3DCB361A" w14:textId="77777777" w:rsidR="00134E2F" w:rsidRDefault="000000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</w:t>
            </w:r>
          </w:p>
          <w:p w14:paraId="37E7569E" w14:textId="77777777" w:rsidR="00134E2F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</w:tr>
      <w:tr w:rsidR="00134E2F" w14:paraId="75ECA6A0" w14:textId="77777777">
        <w:tc>
          <w:tcPr>
            <w:tcW w:w="959" w:type="dxa"/>
            <w:vMerge/>
          </w:tcPr>
          <w:p w14:paraId="3A57DFEC" w14:textId="77777777" w:rsidR="00134E2F" w:rsidRDefault="00134E2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583633FB" w14:textId="77777777" w:rsidR="00134E2F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418" w:type="dxa"/>
          </w:tcPr>
          <w:p w14:paraId="3274F675" w14:textId="77777777" w:rsidR="00134E2F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6696" w:type="dxa"/>
            <w:vMerge/>
          </w:tcPr>
          <w:p w14:paraId="4C1FAAEA" w14:textId="77777777" w:rsidR="00134E2F" w:rsidRDefault="00134E2F">
            <w:pPr>
              <w:rPr>
                <w:sz w:val="26"/>
                <w:szCs w:val="26"/>
              </w:rPr>
            </w:pPr>
          </w:p>
        </w:tc>
      </w:tr>
      <w:tr w:rsidR="00134E2F" w14:paraId="5403C3FC" w14:textId="77777777">
        <w:tc>
          <w:tcPr>
            <w:tcW w:w="959" w:type="dxa"/>
          </w:tcPr>
          <w:p w14:paraId="12C13D3E" w14:textId="77777777" w:rsidR="00134E2F" w:rsidRDefault="00134E2F">
            <w:pPr>
              <w:pStyle w:val="afb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A572368" w14:textId="77777777" w:rsidR="00134E2F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5.09.2024</w:t>
            </w:r>
          </w:p>
        </w:tc>
        <w:tc>
          <w:tcPr>
            <w:tcW w:w="1418" w:type="dxa"/>
          </w:tcPr>
          <w:p w14:paraId="1BF602E2" w14:textId="77777777" w:rsidR="00134E2F" w:rsidRDefault="00134E2F">
            <w:pPr>
              <w:rPr>
                <w:sz w:val="26"/>
                <w:szCs w:val="26"/>
              </w:rPr>
            </w:pPr>
          </w:p>
        </w:tc>
        <w:tc>
          <w:tcPr>
            <w:tcW w:w="6696" w:type="dxa"/>
          </w:tcPr>
          <w:p w14:paraId="47D9511F" w14:textId="77777777" w:rsidR="00134E2F" w:rsidRDefault="00000000">
            <w:pPr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Язык и культура (4 ч)</w:t>
            </w:r>
          </w:p>
          <w:p w14:paraId="7709F4DD" w14:textId="77777777" w:rsidR="00134E2F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как зеркало национальной культуры и истории народа (обобщение). Примеры ключевых слов (концептов) русской культуры, их значимость. </w:t>
            </w:r>
          </w:p>
        </w:tc>
      </w:tr>
      <w:tr w:rsidR="00134E2F" w14:paraId="7B2CDC72" w14:textId="77777777">
        <w:tc>
          <w:tcPr>
            <w:tcW w:w="959" w:type="dxa"/>
          </w:tcPr>
          <w:p w14:paraId="2F828492" w14:textId="77777777" w:rsidR="00134E2F" w:rsidRDefault="00134E2F">
            <w:pPr>
              <w:pStyle w:val="afb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D24AFB4" w14:textId="77777777" w:rsidR="00134E2F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12.09.24</w:t>
            </w:r>
          </w:p>
        </w:tc>
        <w:tc>
          <w:tcPr>
            <w:tcW w:w="1418" w:type="dxa"/>
          </w:tcPr>
          <w:p w14:paraId="43755DFD" w14:textId="77777777" w:rsidR="00134E2F" w:rsidRDefault="00134E2F">
            <w:pPr>
              <w:rPr>
                <w:sz w:val="26"/>
                <w:szCs w:val="26"/>
              </w:rPr>
            </w:pPr>
          </w:p>
        </w:tc>
        <w:tc>
          <w:tcPr>
            <w:tcW w:w="6696" w:type="dxa"/>
          </w:tcPr>
          <w:p w14:paraId="08A38556" w14:textId="77777777" w:rsidR="00134E2F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Крылатые слова и выражения из произведений художественной литературы, кинофильмов, песен, рекламных текстов и т.п.</w:t>
            </w:r>
          </w:p>
          <w:p w14:paraId="043EE03B" w14:textId="77777777" w:rsidR="00134E2F" w:rsidRDefault="00134E2F">
            <w:pPr>
              <w:rPr>
                <w:sz w:val="26"/>
                <w:szCs w:val="26"/>
              </w:rPr>
            </w:pPr>
          </w:p>
        </w:tc>
      </w:tr>
      <w:tr w:rsidR="00134E2F" w14:paraId="638D3EFD" w14:textId="77777777">
        <w:tc>
          <w:tcPr>
            <w:tcW w:w="959" w:type="dxa"/>
          </w:tcPr>
          <w:p w14:paraId="0311F748" w14:textId="77777777" w:rsidR="00134E2F" w:rsidRDefault="00134E2F">
            <w:pPr>
              <w:pStyle w:val="afb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3482DFE" w14:textId="77777777" w:rsidR="00134E2F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19.09.24</w:t>
            </w:r>
          </w:p>
        </w:tc>
        <w:tc>
          <w:tcPr>
            <w:tcW w:w="1418" w:type="dxa"/>
          </w:tcPr>
          <w:p w14:paraId="631942E3" w14:textId="77777777" w:rsidR="00134E2F" w:rsidRDefault="00134E2F">
            <w:pPr>
              <w:rPr>
                <w:sz w:val="26"/>
                <w:szCs w:val="26"/>
              </w:rPr>
            </w:pPr>
          </w:p>
        </w:tc>
        <w:tc>
          <w:tcPr>
            <w:tcW w:w="6696" w:type="dxa"/>
          </w:tcPr>
          <w:p w14:paraId="5B27F899" w14:textId="77777777" w:rsidR="00134E2F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языка как объективный процесс. </w:t>
            </w:r>
          </w:p>
          <w:p w14:paraId="2778E245" w14:textId="77777777" w:rsidR="00134E2F" w:rsidRDefault="00134E2F">
            <w:pPr>
              <w:rPr>
                <w:sz w:val="26"/>
                <w:szCs w:val="26"/>
              </w:rPr>
            </w:pPr>
          </w:p>
        </w:tc>
      </w:tr>
      <w:tr w:rsidR="00134E2F" w14:paraId="0A208059" w14:textId="77777777">
        <w:tc>
          <w:tcPr>
            <w:tcW w:w="959" w:type="dxa"/>
          </w:tcPr>
          <w:p w14:paraId="3CB66C84" w14:textId="77777777" w:rsidR="00134E2F" w:rsidRDefault="00134E2F">
            <w:pPr>
              <w:pStyle w:val="afb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D6DE06A" w14:textId="77777777" w:rsidR="00134E2F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26.09.24</w:t>
            </w:r>
          </w:p>
        </w:tc>
        <w:tc>
          <w:tcPr>
            <w:tcW w:w="1418" w:type="dxa"/>
          </w:tcPr>
          <w:p w14:paraId="3B4721E4" w14:textId="77777777" w:rsidR="00134E2F" w:rsidRDefault="00134E2F">
            <w:pPr>
              <w:rPr>
                <w:sz w:val="26"/>
                <w:szCs w:val="26"/>
              </w:rPr>
            </w:pPr>
          </w:p>
        </w:tc>
        <w:tc>
          <w:tcPr>
            <w:tcW w:w="6696" w:type="dxa"/>
          </w:tcPr>
          <w:p w14:paraId="32EC0A6F" w14:textId="77777777" w:rsidR="00134E2F" w:rsidRDefault="000000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Стремительный рост словарного состава языка,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неологический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бум».</w:t>
            </w:r>
          </w:p>
          <w:p w14:paraId="24591FAA" w14:textId="77777777" w:rsidR="00134E2F" w:rsidRDefault="00134E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4E2F" w14:paraId="709D9919" w14:textId="77777777">
        <w:tc>
          <w:tcPr>
            <w:tcW w:w="959" w:type="dxa"/>
          </w:tcPr>
          <w:p w14:paraId="1BE883AB" w14:textId="77777777" w:rsidR="00134E2F" w:rsidRDefault="00134E2F">
            <w:pPr>
              <w:pStyle w:val="afb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20FE67A" w14:textId="77777777" w:rsidR="00134E2F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3.10.24</w:t>
            </w:r>
          </w:p>
        </w:tc>
        <w:tc>
          <w:tcPr>
            <w:tcW w:w="1418" w:type="dxa"/>
          </w:tcPr>
          <w:p w14:paraId="7709A85D" w14:textId="77777777" w:rsidR="00134E2F" w:rsidRDefault="00134E2F">
            <w:pPr>
              <w:rPr>
                <w:sz w:val="26"/>
                <w:szCs w:val="26"/>
              </w:rPr>
            </w:pPr>
          </w:p>
        </w:tc>
        <w:tc>
          <w:tcPr>
            <w:tcW w:w="6696" w:type="dxa"/>
          </w:tcPr>
          <w:p w14:paraId="488CF404" w14:textId="77777777" w:rsidR="00134E2F" w:rsidRDefault="00000000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Культура речи (8 ч)</w:t>
            </w:r>
          </w:p>
          <w:p w14:paraId="627A1D96" w14:textId="77777777" w:rsidR="00134E2F" w:rsidRDefault="000000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Основные орфоэпические нормы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(2 ч.)</w:t>
            </w:r>
          </w:p>
          <w:p w14:paraId="01CDDF0F" w14:textId="77777777" w:rsidR="00134E2F" w:rsidRDefault="00134E2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1F2F493" w14:textId="77777777" w:rsidR="00134E2F" w:rsidRDefault="00000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Активные процессы в области произношения и ударения. Нарушение орфоэпической нормы как художественный приём.</w:t>
            </w:r>
          </w:p>
        </w:tc>
      </w:tr>
      <w:tr w:rsidR="00134E2F" w14:paraId="06840060" w14:textId="77777777">
        <w:tc>
          <w:tcPr>
            <w:tcW w:w="959" w:type="dxa"/>
          </w:tcPr>
          <w:p w14:paraId="690741ED" w14:textId="77777777" w:rsidR="00134E2F" w:rsidRDefault="00134E2F">
            <w:pPr>
              <w:pStyle w:val="afb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6790606" w14:textId="77777777" w:rsidR="00134E2F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10.10.24</w:t>
            </w:r>
          </w:p>
        </w:tc>
        <w:tc>
          <w:tcPr>
            <w:tcW w:w="1418" w:type="dxa"/>
          </w:tcPr>
          <w:p w14:paraId="7BE907B7" w14:textId="77777777" w:rsidR="00134E2F" w:rsidRDefault="00134E2F">
            <w:pPr>
              <w:rPr>
                <w:sz w:val="26"/>
                <w:szCs w:val="26"/>
              </w:rPr>
            </w:pPr>
          </w:p>
        </w:tc>
        <w:tc>
          <w:tcPr>
            <w:tcW w:w="6696" w:type="dxa"/>
          </w:tcPr>
          <w:p w14:paraId="35D9FB21" w14:textId="77777777" w:rsidR="00134E2F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 № 1 (зачет – незачет)</w:t>
            </w:r>
          </w:p>
        </w:tc>
      </w:tr>
      <w:tr w:rsidR="00134E2F" w14:paraId="2DB3291C" w14:textId="77777777">
        <w:tc>
          <w:tcPr>
            <w:tcW w:w="959" w:type="dxa"/>
          </w:tcPr>
          <w:p w14:paraId="110F1F1F" w14:textId="77777777" w:rsidR="00134E2F" w:rsidRDefault="00134E2F">
            <w:pPr>
              <w:pStyle w:val="afb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C299D3D" w14:textId="77777777" w:rsidR="00134E2F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17.10.24</w:t>
            </w:r>
          </w:p>
        </w:tc>
        <w:tc>
          <w:tcPr>
            <w:tcW w:w="1418" w:type="dxa"/>
          </w:tcPr>
          <w:p w14:paraId="3381F0BF" w14:textId="77777777" w:rsidR="00134E2F" w:rsidRDefault="00134E2F">
            <w:pPr>
              <w:rPr>
                <w:sz w:val="26"/>
                <w:szCs w:val="26"/>
              </w:rPr>
            </w:pPr>
          </w:p>
        </w:tc>
        <w:tc>
          <w:tcPr>
            <w:tcW w:w="6696" w:type="dxa"/>
          </w:tcPr>
          <w:p w14:paraId="1AFDA316" w14:textId="77777777" w:rsidR="00134E2F" w:rsidRDefault="000000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Основные лексические нормы современного русского литературного языка (2 ч.)</w:t>
            </w:r>
          </w:p>
          <w:p w14:paraId="0F66325A" w14:textId="77777777" w:rsidR="00134E2F" w:rsidRDefault="00000000">
            <w:pPr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EA65261" w14:textId="77777777" w:rsidR="00134E2F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Лексическая сочетаемость слова и точность. Речевая избыточность. Тавтология. Плеоназм. Типичные ошибки.</w:t>
            </w:r>
          </w:p>
        </w:tc>
      </w:tr>
      <w:tr w:rsidR="00134E2F" w14:paraId="7BC3867A" w14:textId="77777777">
        <w:tc>
          <w:tcPr>
            <w:tcW w:w="959" w:type="dxa"/>
          </w:tcPr>
          <w:p w14:paraId="4D3CD0CB" w14:textId="77777777" w:rsidR="00134E2F" w:rsidRDefault="00134E2F">
            <w:pPr>
              <w:pStyle w:val="afb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122C95F" w14:textId="77777777" w:rsidR="00134E2F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24.10.24</w:t>
            </w:r>
          </w:p>
        </w:tc>
        <w:tc>
          <w:tcPr>
            <w:tcW w:w="1418" w:type="dxa"/>
          </w:tcPr>
          <w:p w14:paraId="1E94223F" w14:textId="77777777" w:rsidR="00134E2F" w:rsidRDefault="00134E2F">
            <w:pPr>
              <w:rPr>
                <w:sz w:val="26"/>
                <w:szCs w:val="26"/>
              </w:rPr>
            </w:pPr>
          </w:p>
        </w:tc>
        <w:tc>
          <w:tcPr>
            <w:tcW w:w="6696" w:type="dxa"/>
          </w:tcPr>
          <w:p w14:paraId="33F29178" w14:textId="77777777" w:rsidR="00134E2F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Современные толковые словари.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Отражение  вариантов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лексической нормы в современных словарях. Словарные пометы.</w:t>
            </w:r>
          </w:p>
        </w:tc>
      </w:tr>
      <w:tr w:rsidR="00134E2F" w14:paraId="2A089B5C" w14:textId="77777777">
        <w:tc>
          <w:tcPr>
            <w:tcW w:w="959" w:type="dxa"/>
          </w:tcPr>
          <w:p w14:paraId="170AE704" w14:textId="77777777" w:rsidR="00134E2F" w:rsidRDefault="00134E2F">
            <w:pPr>
              <w:pStyle w:val="afb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84D3F20" w14:textId="77777777" w:rsidR="00134E2F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7.11.24</w:t>
            </w:r>
          </w:p>
        </w:tc>
        <w:tc>
          <w:tcPr>
            <w:tcW w:w="1418" w:type="dxa"/>
          </w:tcPr>
          <w:p w14:paraId="667B6AB7" w14:textId="77777777" w:rsidR="00134E2F" w:rsidRDefault="00134E2F">
            <w:pPr>
              <w:rPr>
                <w:sz w:val="26"/>
                <w:szCs w:val="26"/>
              </w:rPr>
            </w:pPr>
          </w:p>
        </w:tc>
        <w:tc>
          <w:tcPr>
            <w:tcW w:w="6696" w:type="dxa"/>
          </w:tcPr>
          <w:p w14:paraId="27B9E23F" w14:textId="77777777" w:rsidR="00134E2F" w:rsidRDefault="000000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Основные грамматические нормы современного русского литературного языка (3 ч.)</w:t>
            </w:r>
          </w:p>
          <w:p w14:paraId="212956B7" w14:textId="77777777" w:rsidR="00134E2F" w:rsidRDefault="00134E2F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F07D6D" w14:textId="77777777" w:rsidR="00134E2F" w:rsidRDefault="00000000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Типичные грамматические ошибки. Управление. Нормы употребления причастных и деепричастных оборотов‚ предложений с косвенной речью.</w:t>
            </w:r>
          </w:p>
        </w:tc>
      </w:tr>
      <w:tr w:rsidR="00134E2F" w14:paraId="2AF7860C" w14:textId="77777777">
        <w:tc>
          <w:tcPr>
            <w:tcW w:w="959" w:type="dxa"/>
          </w:tcPr>
          <w:p w14:paraId="273CED51" w14:textId="77777777" w:rsidR="00134E2F" w:rsidRDefault="00134E2F">
            <w:pPr>
              <w:pStyle w:val="afb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7690E8C" w14:textId="77777777" w:rsidR="00134E2F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14.11.24</w:t>
            </w:r>
          </w:p>
        </w:tc>
        <w:tc>
          <w:tcPr>
            <w:tcW w:w="1418" w:type="dxa"/>
          </w:tcPr>
          <w:p w14:paraId="445FEDB2" w14:textId="77777777" w:rsidR="00134E2F" w:rsidRDefault="00134E2F">
            <w:pPr>
              <w:rPr>
                <w:sz w:val="26"/>
                <w:szCs w:val="26"/>
              </w:rPr>
            </w:pPr>
          </w:p>
        </w:tc>
        <w:tc>
          <w:tcPr>
            <w:tcW w:w="6696" w:type="dxa"/>
          </w:tcPr>
          <w:p w14:paraId="2F2EA187" w14:textId="77777777" w:rsidR="00134E2F" w:rsidRDefault="00000000">
            <w:pPr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Нормы употребления причастных и деепричастных оборотов‚ предложений с косвенной речью.</w:t>
            </w:r>
          </w:p>
        </w:tc>
      </w:tr>
      <w:tr w:rsidR="00134E2F" w14:paraId="3C7519E8" w14:textId="77777777">
        <w:tc>
          <w:tcPr>
            <w:tcW w:w="959" w:type="dxa"/>
          </w:tcPr>
          <w:p w14:paraId="74DE3134" w14:textId="77777777" w:rsidR="00134E2F" w:rsidRDefault="00134E2F">
            <w:pPr>
              <w:pStyle w:val="afb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B129699" w14:textId="77777777" w:rsidR="00134E2F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21.11.24</w:t>
            </w:r>
          </w:p>
        </w:tc>
        <w:tc>
          <w:tcPr>
            <w:tcW w:w="1418" w:type="dxa"/>
          </w:tcPr>
          <w:p w14:paraId="6328250D" w14:textId="77777777" w:rsidR="00134E2F" w:rsidRDefault="00134E2F">
            <w:pPr>
              <w:rPr>
                <w:sz w:val="26"/>
                <w:szCs w:val="26"/>
              </w:rPr>
            </w:pPr>
          </w:p>
        </w:tc>
        <w:tc>
          <w:tcPr>
            <w:tcW w:w="6696" w:type="dxa"/>
          </w:tcPr>
          <w:p w14:paraId="162249C7" w14:textId="77777777" w:rsidR="00134E2F" w:rsidRDefault="00000000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Типичные ошибки в построении сложных предложений. Варианты грамматической нормы в современных словарях и справочниках. </w:t>
            </w:r>
          </w:p>
        </w:tc>
      </w:tr>
      <w:tr w:rsidR="00134E2F" w14:paraId="1E5C2FE8" w14:textId="77777777">
        <w:trPr>
          <w:trHeight w:val="1124"/>
        </w:trPr>
        <w:tc>
          <w:tcPr>
            <w:tcW w:w="959" w:type="dxa"/>
          </w:tcPr>
          <w:p w14:paraId="736F9F1D" w14:textId="77777777" w:rsidR="00134E2F" w:rsidRDefault="00134E2F">
            <w:pPr>
              <w:pStyle w:val="afb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C380077" w14:textId="77777777" w:rsidR="00134E2F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28.11.24</w:t>
            </w:r>
          </w:p>
        </w:tc>
        <w:tc>
          <w:tcPr>
            <w:tcW w:w="1418" w:type="dxa"/>
          </w:tcPr>
          <w:p w14:paraId="2B76A27C" w14:textId="77777777" w:rsidR="00134E2F" w:rsidRDefault="00134E2F">
            <w:pPr>
              <w:rPr>
                <w:sz w:val="26"/>
                <w:szCs w:val="26"/>
              </w:rPr>
            </w:pPr>
          </w:p>
        </w:tc>
        <w:tc>
          <w:tcPr>
            <w:tcW w:w="6696" w:type="dxa"/>
          </w:tcPr>
          <w:p w14:paraId="01442CF1" w14:textId="77777777" w:rsidR="00134E2F" w:rsidRDefault="000000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Речевой этикет (1 ч.)</w:t>
            </w:r>
          </w:p>
          <w:p w14:paraId="2F7CCE60" w14:textId="77777777" w:rsidR="00134E2F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Этика и этикет в электронной среде общения.</w:t>
            </w:r>
          </w:p>
          <w:p w14:paraId="620614E3" w14:textId="77777777" w:rsidR="00134E2F" w:rsidRDefault="00000000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4E2F" w14:paraId="0222E7AF" w14:textId="77777777">
        <w:tc>
          <w:tcPr>
            <w:tcW w:w="959" w:type="dxa"/>
          </w:tcPr>
          <w:p w14:paraId="51A69492" w14:textId="77777777" w:rsidR="00134E2F" w:rsidRDefault="00134E2F">
            <w:pPr>
              <w:pStyle w:val="afb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E9E9534" w14:textId="77777777" w:rsidR="00134E2F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5.12.24</w:t>
            </w:r>
          </w:p>
        </w:tc>
        <w:tc>
          <w:tcPr>
            <w:tcW w:w="1418" w:type="dxa"/>
          </w:tcPr>
          <w:p w14:paraId="24CEE8DF" w14:textId="77777777" w:rsidR="00134E2F" w:rsidRDefault="00134E2F">
            <w:pPr>
              <w:rPr>
                <w:sz w:val="26"/>
                <w:szCs w:val="26"/>
              </w:rPr>
            </w:pPr>
          </w:p>
        </w:tc>
        <w:tc>
          <w:tcPr>
            <w:tcW w:w="6696" w:type="dxa"/>
          </w:tcPr>
          <w:p w14:paraId="30C88BF4" w14:textId="77777777" w:rsidR="00134E2F" w:rsidRDefault="00000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3. Речь. Речевая деятельность. Текст (4 ч.)</w:t>
            </w:r>
          </w:p>
          <w:p w14:paraId="18ADDA6C" w14:textId="77777777" w:rsidR="00134E2F" w:rsidRDefault="00134E2F">
            <w:pPr>
              <w:ind w:firstLine="709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60A11F59" w14:textId="77777777" w:rsidR="00134E2F" w:rsidRDefault="0000000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Язык и речь. Виды речевой деятельности (1 ч.)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</w:p>
          <w:p w14:paraId="203C896D" w14:textId="77777777" w:rsidR="00134E2F" w:rsidRDefault="00134E2F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14:paraId="4D70EA3F" w14:textId="77777777" w:rsidR="00134E2F" w:rsidRDefault="00000000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Русский язык в Интернете. Правила информационной безопасности при общении в социальных сетях. </w:t>
            </w:r>
          </w:p>
          <w:p w14:paraId="7FD74FF2" w14:textId="77777777" w:rsidR="00134E2F" w:rsidRDefault="00134E2F">
            <w:pPr>
              <w:ind w:firstLine="709"/>
              <w:rPr>
                <w:sz w:val="26"/>
                <w:szCs w:val="26"/>
              </w:rPr>
            </w:pPr>
          </w:p>
        </w:tc>
      </w:tr>
      <w:tr w:rsidR="00134E2F" w14:paraId="356A9525" w14:textId="77777777">
        <w:tc>
          <w:tcPr>
            <w:tcW w:w="959" w:type="dxa"/>
          </w:tcPr>
          <w:p w14:paraId="101EE64A" w14:textId="77777777" w:rsidR="00134E2F" w:rsidRDefault="00134E2F">
            <w:pPr>
              <w:pStyle w:val="afb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C7563D4" w14:textId="77777777" w:rsidR="00134E2F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12.12.24</w:t>
            </w:r>
          </w:p>
        </w:tc>
        <w:tc>
          <w:tcPr>
            <w:tcW w:w="1418" w:type="dxa"/>
          </w:tcPr>
          <w:p w14:paraId="0E837650" w14:textId="77777777" w:rsidR="00134E2F" w:rsidRDefault="00134E2F">
            <w:pPr>
              <w:rPr>
                <w:sz w:val="26"/>
                <w:szCs w:val="26"/>
              </w:rPr>
            </w:pPr>
          </w:p>
        </w:tc>
        <w:tc>
          <w:tcPr>
            <w:tcW w:w="6696" w:type="dxa"/>
          </w:tcPr>
          <w:p w14:paraId="645E9AAD" w14:textId="77777777" w:rsidR="00134E2F" w:rsidRDefault="0000000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Текст как единица языка и речи (1 ч.)</w:t>
            </w:r>
          </w:p>
          <w:p w14:paraId="1C60C0DB" w14:textId="77777777" w:rsidR="00134E2F" w:rsidRDefault="00000000">
            <w:pPr>
              <w:pStyle w:val="af7"/>
              <w:tabs>
                <w:tab w:val="left" w:pos="108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Виды преобразования текстов: аннотация, конспект, графики, диаграммы, схемы. </w:t>
            </w:r>
          </w:p>
          <w:p w14:paraId="46D35B83" w14:textId="77777777" w:rsidR="00134E2F" w:rsidRDefault="00134E2F">
            <w:pPr>
              <w:rPr>
                <w:sz w:val="26"/>
                <w:szCs w:val="26"/>
              </w:rPr>
            </w:pPr>
          </w:p>
        </w:tc>
      </w:tr>
      <w:tr w:rsidR="00134E2F" w14:paraId="048D2456" w14:textId="77777777">
        <w:tc>
          <w:tcPr>
            <w:tcW w:w="959" w:type="dxa"/>
          </w:tcPr>
          <w:p w14:paraId="54E87D23" w14:textId="77777777" w:rsidR="00134E2F" w:rsidRDefault="00134E2F">
            <w:pPr>
              <w:pStyle w:val="afb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615999A" w14:textId="77777777" w:rsidR="00134E2F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19.12.24</w:t>
            </w:r>
          </w:p>
        </w:tc>
        <w:tc>
          <w:tcPr>
            <w:tcW w:w="1418" w:type="dxa"/>
          </w:tcPr>
          <w:p w14:paraId="35B2ACBF" w14:textId="77777777" w:rsidR="00134E2F" w:rsidRDefault="00134E2F">
            <w:pPr>
              <w:rPr>
                <w:sz w:val="26"/>
                <w:szCs w:val="26"/>
              </w:rPr>
            </w:pPr>
          </w:p>
        </w:tc>
        <w:tc>
          <w:tcPr>
            <w:tcW w:w="6696" w:type="dxa"/>
          </w:tcPr>
          <w:p w14:paraId="2299E259" w14:textId="77777777" w:rsidR="00134E2F" w:rsidRDefault="00000000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промежуточная аттестация (контрольная работа № 2)</w:t>
            </w:r>
          </w:p>
        </w:tc>
      </w:tr>
      <w:tr w:rsidR="00134E2F" w14:paraId="400B8CA1" w14:textId="77777777">
        <w:tc>
          <w:tcPr>
            <w:tcW w:w="959" w:type="dxa"/>
          </w:tcPr>
          <w:p w14:paraId="35B7ACF7" w14:textId="77777777" w:rsidR="00134E2F" w:rsidRDefault="00134E2F">
            <w:pPr>
              <w:pStyle w:val="afb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27362A2" w14:textId="77777777" w:rsidR="00134E2F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26.12.24</w:t>
            </w:r>
          </w:p>
        </w:tc>
        <w:tc>
          <w:tcPr>
            <w:tcW w:w="1418" w:type="dxa"/>
          </w:tcPr>
          <w:p w14:paraId="7F9BD80F" w14:textId="77777777" w:rsidR="00134E2F" w:rsidRDefault="00134E2F">
            <w:pPr>
              <w:rPr>
                <w:sz w:val="26"/>
                <w:szCs w:val="26"/>
              </w:rPr>
            </w:pPr>
          </w:p>
        </w:tc>
        <w:tc>
          <w:tcPr>
            <w:tcW w:w="6696" w:type="dxa"/>
          </w:tcPr>
          <w:p w14:paraId="18BCB748" w14:textId="77777777" w:rsidR="00134E2F" w:rsidRDefault="0000000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Функциональные разновидности языка   </w:t>
            </w:r>
            <w:proofErr w:type="gram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 ч.)</w:t>
            </w:r>
          </w:p>
          <w:p w14:paraId="1ACFF424" w14:textId="77777777" w:rsidR="00134E2F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Стили речи русского литературного языка и их жанры.</w:t>
            </w:r>
          </w:p>
          <w:p w14:paraId="36D5B849" w14:textId="77777777" w:rsidR="00134E2F" w:rsidRDefault="00134E2F">
            <w:pPr>
              <w:rPr>
                <w:sz w:val="26"/>
                <w:szCs w:val="26"/>
              </w:rPr>
            </w:pPr>
          </w:p>
        </w:tc>
      </w:tr>
      <w:tr w:rsidR="00134E2F" w14:paraId="660D094F" w14:textId="77777777">
        <w:tc>
          <w:tcPr>
            <w:tcW w:w="959" w:type="dxa"/>
          </w:tcPr>
          <w:p w14:paraId="161EDA9A" w14:textId="77777777" w:rsidR="00134E2F" w:rsidRDefault="00134E2F">
            <w:pPr>
              <w:pStyle w:val="afb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8B4FED1" w14:textId="77777777" w:rsidR="00134E2F" w:rsidRDefault="00134E2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2A06C99" w14:textId="77777777" w:rsidR="00134E2F" w:rsidRDefault="00134E2F">
            <w:pPr>
              <w:rPr>
                <w:sz w:val="26"/>
                <w:szCs w:val="26"/>
              </w:rPr>
            </w:pPr>
          </w:p>
        </w:tc>
        <w:tc>
          <w:tcPr>
            <w:tcW w:w="6696" w:type="dxa"/>
          </w:tcPr>
          <w:p w14:paraId="2F72E6CD" w14:textId="77777777" w:rsidR="00134E2F" w:rsidRDefault="00000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Резерв</w:t>
            </w:r>
          </w:p>
        </w:tc>
      </w:tr>
    </w:tbl>
    <w:p w14:paraId="1D2AF671" w14:textId="77777777" w:rsidR="00134E2F" w:rsidRDefault="00134E2F">
      <w:pPr>
        <w:rPr>
          <w:sz w:val="26"/>
          <w:szCs w:val="26"/>
        </w:rPr>
      </w:pPr>
    </w:p>
    <w:sectPr w:rsidR="00134E2F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35A77" w14:textId="77777777" w:rsidR="006E73B2" w:rsidRDefault="006E73B2">
      <w:r>
        <w:separator/>
      </w:r>
    </w:p>
  </w:endnote>
  <w:endnote w:type="continuationSeparator" w:id="0">
    <w:p w14:paraId="461E1F96" w14:textId="77777777" w:rsidR="006E73B2" w:rsidRDefault="006E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1615317"/>
      <w:docPartObj>
        <w:docPartGallery w:val="Page Numbers (Bottom of Page)"/>
        <w:docPartUnique/>
      </w:docPartObj>
    </w:sdtPr>
    <w:sdtContent>
      <w:p w14:paraId="39EF3E29" w14:textId="77777777" w:rsidR="00134E2F" w:rsidRDefault="00000000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2A30706E" w14:textId="77777777" w:rsidR="00134E2F" w:rsidRDefault="00134E2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7A695" w14:textId="77777777" w:rsidR="006E73B2" w:rsidRDefault="006E73B2">
      <w:r>
        <w:separator/>
      </w:r>
    </w:p>
  </w:footnote>
  <w:footnote w:type="continuationSeparator" w:id="0">
    <w:p w14:paraId="0C4EB30C" w14:textId="77777777" w:rsidR="006E73B2" w:rsidRDefault="006E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A05"/>
    <w:multiLevelType w:val="hybridMultilevel"/>
    <w:tmpl w:val="E380346A"/>
    <w:lvl w:ilvl="0" w:tplc="57ACF86E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4F0000D6">
      <w:start w:val="1"/>
      <w:numFmt w:val="lowerLetter"/>
      <w:lvlText w:val="%2."/>
      <w:lvlJc w:val="left"/>
      <w:pPr>
        <w:ind w:left="229" w:hanging="360"/>
      </w:pPr>
    </w:lvl>
    <w:lvl w:ilvl="2" w:tplc="84AA10DC">
      <w:start w:val="1"/>
      <w:numFmt w:val="lowerRoman"/>
      <w:lvlText w:val="%3."/>
      <w:lvlJc w:val="right"/>
      <w:pPr>
        <w:ind w:left="949" w:hanging="180"/>
      </w:pPr>
    </w:lvl>
    <w:lvl w:ilvl="3" w:tplc="30D4B250">
      <w:start w:val="1"/>
      <w:numFmt w:val="decimal"/>
      <w:lvlText w:val="%4."/>
      <w:lvlJc w:val="left"/>
      <w:pPr>
        <w:ind w:left="1669" w:hanging="360"/>
      </w:pPr>
    </w:lvl>
    <w:lvl w:ilvl="4" w:tplc="1F6CE206">
      <w:start w:val="1"/>
      <w:numFmt w:val="lowerLetter"/>
      <w:lvlText w:val="%5."/>
      <w:lvlJc w:val="left"/>
      <w:pPr>
        <w:ind w:left="2389" w:hanging="360"/>
      </w:pPr>
    </w:lvl>
    <w:lvl w:ilvl="5" w:tplc="7B3C17A0">
      <w:start w:val="1"/>
      <w:numFmt w:val="lowerRoman"/>
      <w:lvlText w:val="%6."/>
      <w:lvlJc w:val="right"/>
      <w:pPr>
        <w:ind w:left="3109" w:hanging="180"/>
      </w:pPr>
    </w:lvl>
    <w:lvl w:ilvl="6" w:tplc="A1A6FC32">
      <w:start w:val="1"/>
      <w:numFmt w:val="decimal"/>
      <w:lvlText w:val="%7."/>
      <w:lvlJc w:val="left"/>
      <w:pPr>
        <w:ind w:left="3829" w:hanging="360"/>
      </w:pPr>
    </w:lvl>
    <w:lvl w:ilvl="7" w:tplc="A1FE2DF2">
      <w:start w:val="1"/>
      <w:numFmt w:val="lowerLetter"/>
      <w:lvlText w:val="%8."/>
      <w:lvlJc w:val="left"/>
      <w:pPr>
        <w:ind w:left="4549" w:hanging="360"/>
      </w:pPr>
    </w:lvl>
    <w:lvl w:ilvl="8" w:tplc="288E49B0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12A507C8"/>
    <w:multiLevelType w:val="hybridMultilevel"/>
    <w:tmpl w:val="6938F204"/>
    <w:lvl w:ilvl="0" w:tplc="45229778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7D84AF0C">
      <w:start w:val="1"/>
      <w:numFmt w:val="lowerLetter"/>
      <w:lvlText w:val="%2."/>
      <w:lvlJc w:val="left"/>
      <w:pPr>
        <w:ind w:left="229" w:hanging="360"/>
      </w:pPr>
    </w:lvl>
    <w:lvl w:ilvl="2" w:tplc="D08639B4">
      <w:start w:val="1"/>
      <w:numFmt w:val="lowerRoman"/>
      <w:lvlText w:val="%3."/>
      <w:lvlJc w:val="right"/>
      <w:pPr>
        <w:ind w:left="949" w:hanging="180"/>
      </w:pPr>
    </w:lvl>
    <w:lvl w:ilvl="3" w:tplc="10D4F330">
      <w:start w:val="1"/>
      <w:numFmt w:val="decimal"/>
      <w:lvlText w:val="%4."/>
      <w:lvlJc w:val="left"/>
      <w:pPr>
        <w:ind w:left="1669" w:hanging="360"/>
      </w:pPr>
    </w:lvl>
    <w:lvl w:ilvl="4" w:tplc="0016B3D4">
      <w:start w:val="1"/>
      <w:numFmt w:val="lowerLetter"/>
      <w:lvlText w:val="%5."/>
      <w:lvlJc w:val="left"/>
      <w:pPr>
        <w:ind w:left="2389" w:hanging="360"/>
      </w:pPr>
    </w:lvl>
    <w:lvl w:ilvl="5" w:tplc="83084EC4">
      <w:start w:val="1"/>
      <w:numFmt w:val="lowerRoman"/>
      <w:lvlText w:val="%6."/>
      <w:lvlJc w:val="right"/>
      <w:pPr>
        <w:ind w:left="3109" w:hanging="180"/>
      </w:pPr>
    </w:lvl>
    <w:lvl w:ilvl="6" w:tplc="2E1AEC80">
      <w:start w:val="1"/>
      <w:numFmt w:val="decimal"/>
      <w:lvlText w:val="%7."/>
      <w:lvlJc w:val="left"/>
      <w:pPr>
        <w:ind w:left="3829" w:hanging="360"/>
      </w:pPr>
    </w:lvl>
    <w:lvl w:ilvl="7" w:tplc="89D08B54">
      <w:start w:val="1"/>
      <w:numFmt w:val="lowerLetter"/>
      <w:lvlText w:val="%8."/>
      <w:lvlJc w:val="left"/>
      <w:pPr>
        <w:ind w:left="4549" w:hanging="360"/>
      </w:pPr>
    </w:lvl>
    <w:lvl w:ilvl="8" w:tplc="84B826B4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4A6376B9"/>
    <w:multiLevelType w:val="hybridMultilevel"/>
    <w:tmpl w:val="F6F23792"/>
    <w:lvl w:ilvl="0" w:tplc="5F7812AA">
      <w:start w:val="1"/>
      <w:numFmt w:val="decimal"/>
      <w:lvlText w:val="%1."/>
      <w:lvlJc w:val="left"/>
      <w:pPr>
        <w:ind w:left="720" w:hanging="360"/>
      </w:pPr>
    </w:lvl>
    <w:lvl w:ilvl="1" w:tplc="4154807C">
      <w:start w:val="1"/>
      <w:numFmt w:val="lowerLetter"/>
      <w:lvlText w:val="%2."/>
      <w:lvlJc w:val="left"/>
      <w:pPr>
        <w:ind w:left="1440" w:hanging="360"/>
      </w:pPr>
    </w:lvl>
    <w:lvl w:ilvl="2" w:tplc="AEA213BC">
      <w:start w:val="1"/>
      <w:numFmt w:val="lowerRoman"/>
      <w:lvlText w:val="%3."/>
      <w:lvlJc w:val="right"/>
      <w:pPr>
        <w:ind w:left="2160" w:hanging="180"/>
      </w:pPr>
    </w:lvl>
    <w:lvl w:ilvl="3" w:tplc="784C5C1E">
      <w:start w:val="1"/>
      <w:numFmt w:val="decimal"/>
      <w:lvlText w:val="%4."/>
      <w:lvlJc w:val="left"/>
      <w:pPr>
        <w:ind w:left="2880" w:hanging="360"/>
      </w:pPr>
    </w:lvl>
    <w:lvl w:ilvl="4" w:tplc="81949638">
      <w:start w:val="1"/>
      <w:numFmt w:val="lowerLetter"/>
      <w:lvlText w:val="%5."/>
      <w:lvlJc w:val="left"/>
      <w:pPr>
        <w:ind w:left="3600" w:hanging="360"/>
      </w:pPr>
    </w:lvl>
    <w:lvl w:ilvl="5" w:tplc="86D049AE">
      <w:start w:val="1"/>
      <w:numFmt w:val="lowerRoman"/>
      <w:lvlText w:val="%6."/>
      <w:lvlJc w:val="right"/>
      <w:pPr>
        <w:ind w:left="4320" w:hanging="180"/>
      </w:pPr>
    </w:lvl>
    <w:lvl w:ilvl="6" w:tplc="EEACE716">
      <w:start w:val="1"/>
      <w:numFmt w:val="decimal"/>
      <w:lvlText w:val="%7."/>
      <w:lvlJc w:val="left"/>
      <w:pPr>
        <w:ind w:left="5040" w:hanging="360"/>
      </w:pPr>
    </w:lvl>
    <w:lvl w:ilvl="7" w:tplc="B3A0B2B4">
      <w:start w:val="1"/>
      <w:numFmt w:val="lowerLetter"/>
      <w:lvlText w:val="%8."/>
      <w:lvlJc w:val="left"/>
      <w:pPr>
        <w:ind w:left="5760" w:hanging="360"/>
      </w:pPr>
    </w:lvl>
    <w:lvl w:ilvl="8" w:tplc="2A0680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8570E"/>
    <w:multiLevelType w:val="hybridMultilevel"/>
    <w:tmpl w:val="077A29E6"/>
    <w:lvl w:ilvl="0" w:tplc="C2EEB5C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F37C7F60">
      <w:start w:val="1"/>
      <w:numFmt w:val="lowerLetter"/>
      <w:lvlText w:val="%2."/>
      <w:lvlJc w:val="left"/>
      <w:pPr>
        <w:ind w:left="229" w:hanging="360"/>
      </w:pPr>
    </w:lvl>
    <w:lvl w:ilvl="2" w:tplc="043272EE">
      <w:start w:val="1"/>
      <w:numFmt w:val="lowerRoman"/>
      <w:lvlText w:val="%3."/>
      <w:lvlJc w:val="right"/>
      <w:pPr>
        <w:ind w:left="949" w:hanging="180"/>
      </w:pPr>
    </w:lvl>
    <w:lvl w:ilvl="3" w:tplc="8A6CF7A4">
      <w:start w:val="1"/>
      <w:numFmt w:val="decimal"/>
      <w:lvlText w:val="%4."/>
      <w:lvlJc w:val="left"/>
      <w:pPr>
        <w:ind w:left="1669" w:hanging="360"/>
      </w:pPr>
    </w:lvl>
    <w:lvl w:ilvl="4" w:tplc="028ACC2C">
      <w:start w:val="1"/>
      <w:numFmt w:val="lowerLetter"/>
      <w:lvlText w:val="%5."/>
      <w:lvlJc w:val="left"/>
      <w:pPr>
        <w:ind w:left="2389" w:hanging="360"/>
      </w:pPr>
    </w:lvl>
    <w:lvl w:ilvl="5" w:tplc="570E2842">
      <w:start w:val="1"/>
      <w:numFmt w:val="lowerRoman"/>
      <w:lvlText w:val="%6."/>
      <w:lvlJc w:val="right"/>
      <w:pPr>
        <w:ind w:left="3109" w:hanging="180"/>
      </w:pPr>
    </w:lvl>
    <w:lvl w:ilvl="6" w:tplc="B1B2979C">
      <w:start w:val="1"/>
      <w:numFmt w:val="decimal"/>
      <w:lvlText w:val="%7."/>
      <w:lvlJc w:val="left"/>
      <w:pPr>
        <w:ind w:left="3829" w:hanging="360"/>
      </w:pPr>
    </w:lvl>
    <w:lvl w:ilvl="7" w:tplc="D298B130">
      <w:start w:val="1"/>
      <w:numFmt w:val="lowerLetter"/>
      <w:lvlText w:val="%8."/>
      <w:lvlJc w:val="left"/>
      <w:pPr>
        <w:ind w:left="4549" w:hanging="360"/>
      </w:pPr>
    </w:lvl>
    <w:lvl w:ilvl="8" w:tplc="FF0C2024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7E5275D1"/>
    <w:multiLevelType w:val="hybridMultilevel"/>
    <w:tmpl w:val="33A81AEE"/>
    <w:lvl w:ilvl="0" w:tplc="8B7A71B4">
      <w:start w:val="1"/>
      <w:numFmt w:val="decimal"/>
      <w:lvlText w:val="%1."/>
      <w:lvlJc w:val="left"/>
      <w:pPr>
        <w:ind w:left="720" w:hanging="360"/>
      </w:pPr>
    </w:lvl>
    <w:lvl w:ilvl="1" w:tplc="628E414A">
      <w:start w:val="1"/>
      <w:numFmt w:val="lowerLetter"/>
      <w:lvlText w:val="%2."/>
      <w:lvlJc w:val="left"/>
      <w:pPr>
        <w:ind w:left="1440" w:hanging="360"/>
      </w:pPr>
    </w:lvl>
    <w:lvl w:ilvl="2" w:tplc="23BC4A64">
      <w:start w:val="1"/>
      <w:numFmt w:val="lowerRoman"/>
      <w:lvlText w:val="%3."/>
      <w:lvlJc w:val="right"/>
      <w:pPr>
        <w:ind w:left="2160" w:hanging="180"/>
      </w:pPr>
    </w:lvl>
    <w:lvl w:ilvl="3" w:tplc="53FAF7B8">
      <w:start w:val="1"/>
      <w:numFmt w:val="decimal"/>
      <w:lvlText w:val="%4."/>
      <w:lvlJc w:val="left"/>
      <w:pPr>
        <w:ind w:left="2880" w:hanging="360"/>
      </w:pPr>
    </w:lvl>
    <w:lvl w:ilvl="4" w:tplc="DEF890A2">
      <w:start w:val="1"/>
      <w:numFmt w:val="lowerLetter"/>
      <w:lvlText w:val="%5."/>
      <w:lvlJc w:val="left"/>
      <w:pPr>
        <w:ind w:left="3600" w:hanging="360"/>
      </w:pPr>
    </w:lvl>
    <w:lvl w:ilvl="5" w:tplc="30DA62DA">
      <w:start w:val="1"/>
      <w:numFmt w:val="lowerRoman"/>
      <w:lvlText w:val="%6."/>
      <w:lvlJc w:val="right"/>
      <w:pPr>
        <w:ind w:left="4320" w:hanging="180"/>
      </w:pPr>
    </w:lvl>
    <w:lvl w:ilvl="6" w:tplc="C18CB538">
      <w:start w:val="1"/>
      <w:numFmt w:val="decimal"/>
      <w:lvlText w:val="%7."/>
      <w:lvlJc w:val="left"/>
      <w:pPr>
        <w:ind w:left="5040" w:hanging="360"/>
      </w:pPr>
    </w:lvl>
    <w:lvl w:ilvl="7" w:tplc="9FBA2338">
      <w:start w:val="1"/>
      <w:numFmt w:val="lowerLetter"/>
      <w:lvlText w:val="%8."/>
      <w:lvlJc w:val="left"/>
      <w:pPr>
        <w:ind w:left="5760" w:hanging="360"/>
      </w:pPr>
    </w:lvl>
    <w:lvl w:ilvl="8" w:tplc="639CD16C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24610">
    <w:abstractNumId w:val="4"/>
  </w:num>
  <w:num w:numId="2" w16cid:durableId="817576320">
    <w:abstractNumId w:val="2"/>
  </w:num>
  <w:num w:numId="3" w16cid:durableId="1716732070">
    <w:abstractNumId w:val="3"/>
  </w:num>
  <w:num w:numId="4" w16cid:durableId="616985598">
    <w:abstractNumId w:val="0"/>
  </w:num>
  <w:num w:numId="5" w16cid:durableId="1134133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E2F"/>
    <w:rsid w:val="00134E2F"/>
    <w:rsid w:val="006E73B2"/>
    <w:rsid w:val="00860F60"/>
    <w:rsid w:val="00D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4236"/>
  <w15:docId w15:val="{5C4238DE-F66D-43DB-9442-523684BB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af6">
    <w:name w:val="Основной текст Знак"/>
    <w:link w:val="af7"/>
    <w:rPr>
      <w:shd w:val="clear" w:color="auto" w:fill="FFFFFF"/>
    </w:rPr>
  </w:style>
  <w:style w:type="paragraph" w:styleId="af7">
    <w:name w:val="Body Text"/>
    <w:basedOn w:val="a"/>
    <w:link w:val="af6"/>
    <w:pPr>
      <w:shd w:val="clear" w:color="auto" w:fill="FFFFFF"/>
      <w:spacing w:after="120" w:line="211" w:lineRule="exact"/>
      <w:jc w:val="right"/>
    </w:pPr>
  </w:style>
  <w:style w:type="character" w:customStyle="1" w:styleId="13">
    <w:name w:val="Основной текст Знак1"/>
    <w:basedOn w:val="a0"/>
    <w:uiPriority w:val="99"/>
    <w:semiHidden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afc">
    <w:name w:val="Цветовое выделение"/>
    <w:uiPriority w:val="99"/>
    <w:rPr>
      <w:b/>
      <w:color w:val="26282F"/>
    </w:rPr>
  </w:style>
  <w:style w:type="character" w:customStyle="1" w:styleId="25">
    <w:name w:val="Основной текст (2)_"/>
    <w:link w:val="26"/>
    <w:rPr>
      <w:b/>
      <w:bCs/>
      <w:i/>
      <w:iCs/>
      <w:spacing w:val="-2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line="221" w:lineRule="exact"/>
    </w:pPr>
    <w:rPr>
      <w:b/>
      <w:bCs/>
      <w:i/>
      <w:iCs/>
      <w:spacing w:val="-2"/>
      <w:sz w:val="18"/>
      <w:szCs w:val="18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2587</Words>
  <Characters>14747</Characters>
  <Application>Microsoft Office Word</Application>
  <DocSecurity>0</DocSecurity>
  <Lines>122</Lines>
  <Paragraphs>34</Paragraphs>
  <ScaleCrop>false</ScaleCrop>
  <Company/>
  <LinksUpToDate>false</LinksUpToDate>
  <CharactersWithSpaces>17300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DeAcoN</dc:creator>
  <cp:keywords/>
  <dc:description/>
  <cp:lastModifiedBy>Школа</cp:lastModifiedBy>
  <cp:revision>13</cp:revision>
  <dcterms:created xsi:type="dcterms:W3CDTF">2018-09-02T12:35:00Z</dcterms:created>
  <dcterms:modified xsi:type="dcterms:W3CDTF">2024-09-13T19:08:00Z</dcterms:modified>
</cp:coreProperties>
</file>