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577ECB" w14:textId="1C1F24F7" w:rsidR="006751FB" w:rsidRPr="00845D8F" w:rsidRDefault="00C72C41" w:rsidP="00C72C41">
      <w:pPr>
        <w:pStyle w:val="ae"/>
        <w:sectPr w:rsidR="006751FB" w:rsidRPr="00845D8F" w:rsidSect="00C72C41">
          <w:pgSz w:w="11906" w:h="16383"/>
          <w:pgMar w:top="720" w:right="720" w:bottom="720" w:left="720" w:header="720" w:footer="720" w:gutter="0"/>
          <w:cols w:space="720"/>
          <w:docGrid w:linePitch="299"/>
        </w:sectPr>
      </w:pPr>
      <w:bookmarkStart w:id="0" w:name="block-7678460"/>
      <w:r>
        <w:rPr>
          <w:noProof/>
        </w:rPr>
        <w:drawing>
          <wp:inline distT="0" distB="0" distL="0" distR="0" wp14:anchorId="399B4BC3" wp14:editId="0B782B3B">
            <wp:extent cx="9581743" cy="6689725"/>
            <wp:effectExtent l="0" t="190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90104" cy="669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8170D" w14:textId="77777777" w:rsidR="006751FB" w:rsidRPr="00845D8F" w:rsidRDefault="00396C24" w:rsidP="00C72C41">
      <w:pPr>
        <w:spacing w:after="0" w:line="264" w:lineRule="auto"/>
        <w:jc w:val="both"/>
      </w:pPr>
      <w:bookmarkStart w:id="1" w:name="block-7678462"/>
      <w:bookmarkEnd w:id="0"/>
      <w:r w:rsidRPr="00845D8F">
        <w:rPr>
          <w:rFonts w:ascii="Times New Roman" w:hAnsi="Times New Roman"/>
          <w:b/>
          <w:color w:val="000000"/>
          <w:sz w:val="28"/>
        </w:rPr>
        <w:lastRenderedPageBreak/>
        <w:t>ПО</w:t>
      </w:r>
      <w:bookmarkStart w:id="2" w:name="_GoBack"/>
      <w:bookmarkEnd w:id="2"/>
      <w:r w:rsidRPr="00845D8F">
        <w:rPr>
          <w:rFonts w:ascii="Times New Roman" w:hAnsi="Times New Roman"/>
          <w:b/>
          <w:color w:val="000000"/>
          <w:sz w:val="28"/>
        </w:rPr>
        <w:t>ЯСНИТЕЛЬНАЯ ЗАПИСКА</w:t>
      </w:r>
    </w:p>
    <w:p w14:paraId="16891761" w14:textId="77777777" w:rsidR="006751FB" w:rsidRPr="00845D8F" w:rsidRDefault="006751FB">
      <w:pPr>
        <w:spacing w:after="0" w:line="264" w:lineRule="auto"/>
        <w:ind w:left="120"/>
        <w:jc w:val="both"/>
      </w:pPr>
    </w:p>
    <w:p w14:paraId="2452ACEC" w14:textId="77777777" w:rsidR="006751FB" w:rsidRPr="00845D8F" w:rsidRDefault="00396C24">
      <w:pPr>
        <w:spacing w:after="0" w:line="264" w:lineRule="auto"/>
        <w:ind w:firstLine="600"/>
        <w:jc w:val="both"/>
      </w:pPr>
      <w:r w:rsidRPr="00845D8F">
        <w:rPr>
          <w:rFonts w:ascii="Times New Roman" w:hAnsi="Times New Roman"/>
          <w:color w:val="000000"/>
          <w:sz w:val="28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12C0948E" w14:textId="77777777" w:rsidR="006751FB" w:rsidRPr="00845D8F" w:rsidRDefault="00396C24">
      <w:pPr>
        <w:spacing w:after="0" w:line="264" w:lineRule="auto"/>
        <w:ind w:firstLine="600"/>
        <w:jc w:val="both"/>
      </w:pPr>
      <w:r w:rsidRPr="00845D8F">
        <w:rPr>
          <w:rFonts w:ascii="Times New Roman" w:hAnsi="Times New Roman"/>
          <w:color w:val="000000"/>
          <w:sz w:val="28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14:paraId="010FD59F" w14:textId="77777777" w:rsidR="006751FB" w:rsidRPr="00845D8F" w:rsidRDefault="00396C24">
      <w:pPr>
        <w:spacing w:after="0" w:line="264" w:lineRule="auto"/>
        <w:ind w:firstLine="600"/>
        <w:jc w:val="both"/>
      </w:pPr>
      <w:r w:rsidRPr="00845D8F">
        <w:rPr>
          <w:rFonts w:ascii="Times New Roman" w:hAnsi="Times New Roman"/>
          <w:color w:val="000000"/>
          <w:sz w:val="28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14:paraId="5782D38E" w14:textId="77777777" w:rsidR="006751FB" w:rsidRPr="00845D8F" w:rsidRDefault="00396C24">
      <w:pPr>
        <w:spacing w:after="0" w:line="264" w:lineRule="auto"/>
        <w:ind w:firstLine="600"/>
        <w:jc w:val="both"/>
      </w:pPr>
      <w:r w:rsidRPr="00845D8F">
        <w:rPr>
          <w:rFonts w:ascii="Times New Roman" w:hAnsi="Times New Roman"/>
          <w:color w:val="000000"/>
          <w:sz w:val="28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845D8F">
        <w:rPr>
          <w:rFonts w:ascii="Calibri" w:hAnsi="Calibri"/>
          <w:color w:val="000000"/>
          <w:sz w:val="28"/>
        </w:rPr>
        <w:t xml:space="preserve">– </w:t>
      </w:r>
      <w:r w:rsidRPr="00845D8F">
        <w:rPr>
          <w:rFonts w:ascii="Times New Roman" w:hAnsi="Times New Roman"/>
          <w:color w:val="000000"/>
          <w:sz w:val="28"/>
        </w:rPr>
        <w:t>целое», «больше</w:t>
      </w:r>
      <w:r w:rsidRPr="00845D8F">
        <w:rPr>
          <w:rFonts w:ascii="Times New Roman" w:hAnsi="Times New Roman"/>
          <w:color w:val="333333"/>
          <w:sz w:val="28"/>
        </w:rPr>
        <w:t xml:space="preserve"> – </w:t>
      </w:r>
      <w:r w:rsidRPr="00845D8F">
        <w:rPr>
          <w:rFonts w:ascii="Times New Roman" w:hAnsi="Times New Roman"/>
          <w:color w:val="000000"/>
          <w:sz w:val="28"/>
        </w:rPr>
        <w:t>меньше», «равно</w:t>
      </w:r>
      <w:r w:rsidRPr="00845D8F">
        <w:rPr>
          <w:rFonts w:ascii="Times New Roman" w:hAnsi="Times New Roman"/>
          <w:color w:val="333333"/>
          <w:sz w:val="28"/>
        </w:rPr>
        <w:t xml:space="preserve"> – </w:t>
      </w:r>
      <w:r w:rsidRPr="00845D8F">
        <w:rPr>
          <w:rFonts w:ascii="Times New Roman" w:hAnsi="Times New Roman"/>
          <w:color w:val="000000"/>
          <w:sz w:val="28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14:paraId="50FAE187" w14:textId="77777777" w:rsidR="006751FB" w:rsidRPr="00845D8F" w:rsidRDefault="00396C24">
      <w:pPr>
        <w:spacing w:after="0" w:line="264" w:lineRule="auto"/>
        <w:ind w:firstLine="600"/>
        <w:jc w:val="both"/>
      </w:pPr>
      <w:r w:rsidRPr="00845D8F">
        <w:rPr>
          <w:rFonts w:ascii="Times New Roman" w:hAnsi="Times New Roman"/>
          <w:color w:val="000000"/>
          <w:sz w:val="28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14:paraId="43AACF69" w14:textId="77777777" w:rsidR="006751FB" w:rsidRPr="00845D8F" w:rsidRDefault="00396C24">
      <w:pPr>
        <w:spacing w:after="0" w:line="264" w:lineRule="auto"/>
        <w:ind w:firstLine="600"/>
        <w:jc w:val="both"/>
      </w:pPr>
      <w:r w:rsidRPr="00845D8F">
        <w:rPr>
          <w:rFonts w:ascii="Times New Roman" w:hAnsi="Times New Roman"/>
          <w:color w:val="000000"/>
          <w:sz w:val="28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14:paraId="0AE3C10B" w14:textId="77777777" w:rsidR="006751FB" w:rsidRPr="00845D8F" w:rsidRDefault="00396C24">
      <w:pPr>
        <w:spacing w:after="0" w:line="264" w:lineRule="auto"/>
        <w:ind w:firstLine="600"/>
        <w:jc w:val="both"/>
      </w:pPr>
      <w:r w:rsidRPr="00845D8F">
        <w:rPr>
          <w:rFonts w:ascii="Times New Roman" w:hAnsi="Times New Roman"/>
          <w:color w:val="000000"/>
          <w:sz w:val="28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14:paraId="5E718AED" w14:textId="77777777" w:rsidR="006751FB" w:rsidRPr="00845D8F" w:rsidRDefault="00396C24">
      <w:pPr>
        <w:spacing w:after="0" w:line="264" w:lineRule="auto"/>
        <w:ind w:firstLine="600"/>
        <w:jc w:val="both"/>
      </w:pPr>
      <w:r w:rsidRPr="00845D8F">
        <w:rPr>
          <w:rFonts w:ascii="Times New Roman" w:hAnsi="Times New Roman"/>
          <w:color w:val="000000"/>
          <w:sz w:val="28"/>
        </w:rPr>
        <w:lastRenderedPageBreak/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14:paraId="44EB8E53" w14:textId="77777777" w:rsidR="006751FB" w:rsidRPr="00845D8F" w:rsidRDefault="00396C24">
      <w:pPr>
        <w:spacing w:after="0" w:line="264" w:lineRule="auto"/>
        <w:ind w:firstLine="600"/>
        <w:jc w:val="both"/>
      </w:pPr>
      <w:r w:rsidRPr="00845D8F">
        <w:rPr>
          <w:rFonts w:ascii="Times New Roman" w:hAnsi="Times New Roman"/>
          <w:color w:val="000000"/>
          <w:sz w:val="28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14:paraId="1BBFD308" w14:textId="77777777" w:rsidR="006751FB" w:rsidRPr="00845D8F" w:rsidRDefault="00396C24">
      <w:pPr>
        <w:spacing w:after="0" w:line="264" w:lineRule="auto"/>
        <w:ind w:firstLine="600"/>
        <w:jc w:val="both"/>
      </w:pPr>
      <w:r w:rsidRPr="00845D8F">
        <w:rPr>
          <w:rFonts w:ascii="Times New Roman" w:hAnsi="Times New Roman"/>
          <w:color w:val="000000"/>
          <w:sz w:val="28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14:paraId="290F9B52" w14:textId="77777777" w:rsidR="006751FB" w:rsidRPr="00845D8F" w:rsidRDefault="00396C24">
      <w:pPr>
        <w:spacing w:after="0" w:line="264" w:lineRule="auto"/>
        <w:ind w:firstLine="600"/>
        <w:jc w:val="both"/>
      </w:pPr>
      <w:r w:rsidRPr="00845D8F">
        <w:rPr>
          <w:rFonts w:ascii="Times New Roman" w:hAnsi="Times New Roman"/>
          <w:color w:val="000000"/>
          <w:sz w:val="28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14:paraId="56C66238" w14:textId="77777777" w:rsidR="006751FB" w:rsidRPr="00845D8F" w:rsidRDefault="00396C24">
      <w:pPr>
        <w:spacing w:after="0" w:line="264" w:lineRule="auto"/>
        <w:ind w:firstLine="600"/>
        <w:jc w:val="both"/>
      </w:pPr>
      <w:r w:rsidRPr="00845D8F">
        <w:rPr>
          <w:rFonts w:ascii="Times New Roman" w:hAnsi="Times New Roman"/>
          <w:color w:val="000000"/>
          <w:sz w:val="28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14:paraId="13B2D87C" w14:textId="77777777" w:rsidR="006751FB" w:rsidRPr="00845D8F" w:rsidRDefault="00396C24">
      <w:pPr>
        <w:spacing w:after="0" w:line="264" w:lineRule="auto"/>
        <w:ind w:firstLine="600"/>
        <w:jc w:val="both"/>
      </w:pPr>
      <w:r w:rsidRPr="00845D8F">
        <w:rPr>
          <w:rFonts w:ascii="Times New Roman" w:hAnsi="Times New Roman"/>
          <w:color w:val="000000"/>
          <w:sz w:val="28"/>
        </w:rPr>
        <w:t>‌</w:t>
      </w:r>
      <w:bookmarkStart w:id="3" w:name="bc284a2b-8dc7-47b2-bec2-e0e566c832dd"/>
      <w:r w:rsidRPr="00845D8F">
        <w:rPr>
          <w:rFonts w:ascii="Times New Roman" w:hAnsi="Times New Roman"/>
          <w:color w:val="000000"/>
          <w:sz w:val="28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неделю).</w:t>
      </w:r>
      <w:bookmarkEnd w:id="3"/>
      <w:r w:rsidRPr="00845D8F">
        <w:rPr>
          <w:rFonts w:ascii="Times New Roman" w:hAnsi="Times New Roman"/>
          <w:color w:val="000000"/>
          <w:sz w:val="28"/>
        </w:rPr>
        <w:t>‌‌</w:t>
      </w:r>
    </w:p>
    <w:p w14:paraId="4F27D43A" w14:textId="77777777" w:rsidR="006751FB" w:rsidRPr="00845D8F" w:rsidRDefault="006751FB">
      <w:pPr>
        <w:sectPr w:rsidR="006751FB" w:rsidRPr="00845D8F">
          <w:pgSz w:w="11906" w:h="16383"/>
          <w:pgMar w:top="1134" w:right="850" w:bottom="1134" w:left="1701" w:header="720" w:footer="720" w:gutter="0"/>
          <w:cols w:space="720"/>
        </w:sectPr>
      </w:pPr>
    </w:p>
    <w:p w14:paraId="4605A457" w14:textId="77777777" w:rsidR="006751FB" w:rsidRPr="00845D8F" w:rsidRDefault="00396C24">
      <w:pPr>
        <w:spacing w:after="0" w:line="264" w:lineRule="auto"/>
        <w:ind w:left="120"/>
        <w:jc w:val="both"/>
      </w:pPr>
      <w:bookmarkStart w:id="4" w:name="block-7678455"/>
      <w:bookmarkEnd w:id="1"/>
      <w:r w:rsidRPr="00845D8F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14:paraId="617E6D54" w14:textId="77777777" w:rsidR="006751FB" w:rsidRPr="00845D8F" w:rsidRDefault="006751FB">
      <w:pPr>
        <w:spacing w:after="0" w:line="264" w:lineRule="auto"/>
        <w:ind w:left="120"/>
        <w:jc w:val="both"/>
      </w:pPr>
    </w:p>
    <w:p w14:paraId="4A35138B" w14:textId="77777777" w:rsidR="006751FB" w:rsidRPr="00845D8F" w:rsidRDefault="00396C24">
      <w:pPr>
        <w:spacing w:after="0" w:line="264" w:lineRule="auto"/>
        <w:ind w:firstLine="600"/>
        <w:jc w:val="both"/>
      </w:pPr>
      <w:r w:rsidRPr="00845D8F">
        <w:rPr>
          <w:rFonts w:ascii="Times New Roman" w:hAnsi="Times New Roman"/>
          <w:color w:val="000000"/>
          <w:sz w:val="28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14:paraId="713BA824" w14:textId="77777777" w:rsidR="006751FB" w:rsidRDefault="006751FB" w:rsidP="006D390C">
      <w:pPr>
        <w:spacing w:after="0" w:line="264" w:lineRule="auto"/>
        <w:jc w:val="both"/>
      </w:pPr>
    </w:p>
    <w:p w14:paraId="18AE5575" w14:textId="77777777" w:rsidR="006751FB" w:rsidRDefault="00396C2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14:paraId="73111E07" w14:textId="77777777" w:rsidR="006751FB" w:rsidRDefault="006751FB">
      <w:pPr>
        <w:spacing w:after="0" w:line="264" w:lineRule="auto"/>
        <w:ind w:left="120"/>
        <w:jc w:val="both"/>
      </w:pPr>
    </w:p>
    <w:p w14:paraId="72B9D90B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величины</w:t>
      </w:r>
    </w:p>
    <w:p w14:paraId="5EC8676A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раз. Кратное сравнение чисел.</w:t>
      </w:r>
    </w:p>
    <w:p w14:paraId="4934476A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Масса (единица массы – грамм), соотношение между килограммом и граммом, отношения «тяжелее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легче на…», «тяжелее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 xml:space="preserve">легче в…». </w:t>
      </w:r>
    </w:p>
    <w:p w14:paraId="75A49BA6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Стоимость (единицы – рубль, копейка), установление отношения «дороже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дешевле на…», «дороже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 xml:space="preserve">дешевле в…». Соотношение «цена, количество, стоимость» в практической ситуации. </w:t>
      </w:r>
    </w:p>
    <w:p w14:paraId="46F42FF5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Время (единица времени – секунда), установление отношения «быстрее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медленнее на…», «быстрее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 xml:space="preserve">медленнее в…». Соотношение «начало, окончание, продолжительность события» в практической ситуации. </w:t>
      </w:r>
    </w:p>
    <w:p w14:paraId="20E09F33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14:paraId="64482F28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Площадь (единицы площади – квадратный метр, квадратный сантиметр, квадратный дециметр, квадратный метр). Сравнение объектов по площади.</w:t>
      </w:r>
    </w:p>
    <w:p w14:paraId="4046043F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Арифметические действия</w:t>
      </w:r>
    </w:p>
    <w:p w14:paraId="591DC23F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Устные вычисления, сводимые к действиям в пределах 100 (табличное и </w:t>
      </w:r>
      <w:proofErr w:type="spellStart"/>
      <w:r>
        <w:rPr>
          <w:rFonts w:ascii="Times New Roman" w:hAnsi="Times New Roman"/>
          <w:color w:val="000000"/>
          <w:sz w:val="28"/>
        </w:rPr>
        <w:t>внетабличное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умножение, деление, действия с круглыми числами). </w:t>
      </w:r>
    </w:p>
    <w:p w14:paraId="65B1D129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Письменное сложение, вычитание чисел в пределах 1000. Действия с числами 0 и 1.</w:t>
      </w:r>
    </w:p>
    <w:p w14:paraId="71B20FC5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 </w:t>
      </w:r>
    </w:p>
    <w:p w14:paraId="5713FEC3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Переместительное, сочетательное свойства сложения, умножения при вычислениях.</w:t>
      </w:r>
    </w:p>
    <w:p w14:paraId="352164F8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Нахождение неизвестного компонента арифметического действия. </w:t>
      </w:r>
    </w:p>
    <w:p w14:paraId="5D2B47AC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Порядок действий в числовом выражении, значение числового выражения, содержащего несколько действий (со скобками или без скобок), с вычислениями в пределах 1000.</w:t>
      </w:r>
    </w:p>
    <w:p w14:paraId="6069798F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Однородные величины: сложение и вычитание. </w:t>
      </w:r>
    </w:p>
    <w:p w14:paraId="49694841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Текстовые задачи</w:t>
      </w:r>
    </w:p>
    <w:p w14:paraId="6705AF44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(«больше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меньше на…», «больше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меньше в…»), зависимостей («купля-продажа»,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14:paraId="6021B2BF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Доля величины: половина, треть, четверть, пятая, десятая часть в практической ситуации. Сравнение долей одной величины. Задачи на нахождение доли величины. </w:t>
      </w:r>
    </w:p>
    <w:p w14:paraId="07D32A93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Пространственные отношения и геометрические фигуры</w:t>
      </w:r>
    </w:p>
    <w:p w14:paraId="4B14ED11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Конструирование геометрических фигур (разбиение фигуры на части, составление фигуры из частей). </w:t>
      </w:r>
    </w:p>
    <w:p w14:paraId="7CD790B2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Периметр многоугольника: измерение, вычисление, запись равенства. </w:t>
      </w:r>
    </w:p>
    <w:p w14:paraId="74D6EF9A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14:paraId="74B2D95C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Математическая информация</w:t>
      </w:r>
    </w:p>
    <w:p w14:paraId="0C49865A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Классификация объектов по двум признакам.</w:t>
      </w:r>
    </w:p>
    <w:p w14:paraId="7BB3DBC5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14:paraId="3E0313CC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 </w:t>
      </w:r>
    </w:p>
    <w:p w14:paraId="171B3D12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Формализованное описание последовательности действий (инструкция, план, схема, алгоритм). </w:t>
      </w:r>
    </w:p>
    <w:p w14:paraId="0B02ABB7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Столбчатая диаграмма: чтение, использование данных для решения учебных и практических задач.</w:t>
      </w:r>
    </w:p>
    <w:p w14:paraId="00824C99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 </w:t>
      </w:r>
    </w:p>
    <w:p w14:paraId="21C13724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0C6D2458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5217EECA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математические объекты (числа, величины, геометрические фигуры);</w:t>
      </w:r>
    </w:p>
    <w:p w14:paraId="7B30A105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приём вычисления, выполнения действия;</w:t>
      </w:r>
    </w:p>
    <w:p w14:paraId="139E390D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геометрические фигуры;</w:t>
      </w:r>
    </w:p>
    <w:p w14:paraId="37FF617E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14:paraId="5B4BFA56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прикидывать размеры фигуры, её элементов;</w:t>
      </w:r>
    </w:p>
    <w:p w14:paraId="0CCF8DBC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смысл зависимостей и математических отношений, описанных в задаче;</w:t>
      </w:r>
    </w:p>
    <w:p w14:paraId="117D2CA2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использовать разные приёмы и алгоритмы вычисления;</w:t>
      </w:r>
    </w:p>
    <w:p w14:paraId="0A25F355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метод решения (моделирование ситуации, перебор вариантов, использование алгоритма);</w:t>
      </w:r>
    </w:p>
    <w:p w14:paraId="6CF4CB5C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соотносить начало, окончание, продолжительность события в практической ситуации;</w:t>
      </w:r>
    </w:p>
    <w:p w14:paraId="062A6D34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ряд чисел (величин, геометрических фигур) по самостоятельно выбранному правилу;</w:t>
      </w:r>
    </w:p>
    <w:p w14:paraId="24AC2335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моделировать предложенную практическую ситуацию;</w:t>
      </w:r>
    </w:p>
    <w:p w14:paraId="7ACF6E62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последовательность событий, действий сюжета текстовой задачи.</w:t>
      </w:r>
    </w:p>
    <w:p w14:paraId="02CAA668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14:paraId="335EA08D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 информацию, представленную в разных формах;</w:t>
      </w:r>
    </w:p>
    <w:p w14:paraId="5042009D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извлекать и интерпретировать числовые данные, представленные в таблице, на диаграмме;</w:t>
      </w:r>
    </w:p>
    <w:p w14:paraId="0F1E6B25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заполнять таблицы сложения и умножения, дополнять данными чертёж;</w:t>
      </w:r>
    </w:p>
    <w:p w14:paraId="1D011155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соответствие между различными записями решения задачи;</w:t>
      </w:r>
    </w:p>
    <w:p w14:paraId="4D02A7C5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14:paraId="79EB0BC0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 обучающегося будут сформированы следующие действия общения как часть коммуникативных универсальных учебных действий:</w:t>
      </w:r>
    </w:p>
    <w:p w14:paraId="492EC720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математическую терминологию для описания отношений и зависимостей;</w:t>
      </w:r>
    </w:p>
    <w:p w14:paraId="2299F290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речевые высказывания для решения задач, составлять текстовую задачу;</w:t>
      </w:r>
    </w:p>
    <w:p w14:paraId="06FB5349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на примерах отношения «больше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меньше на…», «больше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меньше в…», «равно»;</w:t>
      </w:r>
    </w:p>
    <w:p w14:paraId="72B6CA3E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математическую символику для составления числовых выражений;</w:t>
      </w:r>
    </w:p>
    <w:p w14:paraId="6979AB9A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выбирать, осуществлять переход от одних единиц измерения величины к другим в соответствии с практической ситуацией;</w:t>
      </w:r>
    </w:p>
    <w:p w14:paraId="7BB90F2E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обсуждении ошибок в ходе и результате выполнения вычисления.</w:t>
      </w:r>
    </w:p>
    <w:p w14:paraId="0588488F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14:paraId="58543857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проверять ход и результат выполнения действия;</w:t>
      </w:r>
    </w:p>
    <w:p w14:paraId="320249C2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вести поиск ошибок, характеризовать их и исправлять;</w:t>
      </w:r>
    </w:p>
    <w:p w14:paraId="1CD45D63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ответ (вывод), подтверждать его объяснением, расчётами;</w:t>
      </w:r>
    </w:p>
    <w:p w14:paraId="1A0F6480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и использовать различные приёмы прикидки и проверки правильности вычисления, проверять полноту и правильность заполнения таблиц сложения, умножения.</w:t>
      </w:r>
    </w:p>
    <w:p w14:paraId="5B8F4B8E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14:paraId="23526440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 работе в группе или в паре выполнять предложенные задания (находить разные решения, определять с помощью цифровых и аналоговых приборов, измерительных инструментов длину, массу, время);</w:t>
      </w:r>
    </w:p>
    <w:p w14:paraId="2ADCA0AD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своей работе;</w:t>
      </w:r>
    </w:p>
    <w:p w14:paraId="6D0CD3E1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совместно прикидку и оценку результата выполнения общей работы.</w:t>
      </w:r>
    </w:p>
    <w:p w14:paraId="20294013" w14:textId="77777777" w:rsidR="006751FB" w:rsidRDefault="006751FB">
      <w:pPr>
        <w:spacing w:after="0" w:line="264" w:lineRule="auto"/>
        <w:ind w:left="120"/>
        <w:jc w:val="both"/>
      </w:pPr>
    </w:p>
    <w:p w14:paraId="698BCA94" w14:textId="77777777" w:rsidR="006751FB" w:rsidRDefault="006751FB">
      <w:pPr>
        <w:sectPr w:rsidR="006751FB">
          <w:pgSz w:w="11906" w:h="16383"/>
          <w:pgMar w:top="1134" w:right="850" w:bottom="1134" w:left="1701" w:header="720" w:footer="720" w:gutter="0"/>
          <w:cols w:space="720"/>
        </w:sectPr>
      </w:pPr>
    </w:p>
    <w:p w14:paraId="32E77A04" w14:textId="77777777" w:rsidR="006751FB" w:rsidRDefault="00396C24" w:rsidP="006D390C">
      <w:pPr>
        <w:spacing w:after="0" w:line="240" w:lineRule="auto"/>
        <w:ind w:left="120"/>
        <w:jc w:val="center"/>
      </w:pPr>
      <w:bookmarkStart w:id="5" w:name="block-7678456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14:paraId="7540B4A8" w14:textId="77777777" w:rsidR="006751FB" w:rsidRDefault="006751FB">
      <w:pPr>
        <w:spacing w:after="0" w:line="264" w:lineRule="auto"/>
        <w:ind w:left="120"/>
        <w:jc w:val="both"/>
      </w:pPr>
    </w:p>
    <w:p w14:paraId="4E5F7CA1" w14:textId="77777777" w:rsidR="006751FB" w:rsidRDefault="00396C24" w:rsidP="006D390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14:paraId="403D0009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7F37210C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14:paraId="00FBCA04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14:paraId="5681AA48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14:paraId="476E7A27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навыки организации безопасного поведения в информационной среде;</w:t>
      </w:r>
    </w:p>
    <w:p w14:paraId="745101FB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14:paraId="62C5F5E3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14:paraId="5F770178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14:paraId="73804A08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14:paraId="1BA51543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14:paraId="272D64A9" w14:textId="77777777" w:rsidR="006751FB" w:rsidRDefault="006751FB">
      <w:pPr>
        <w:spacing w:after="0" w:line="264" w:lineRule="auto"/>
        <w:ind w:left="120"/>
        <w:jc w:val="both"/>
      </w:pPr>
    </w:p>
    <w:p w14:paraId="137B7F83" w14:textId="77777777" w:rsidR="006751FB" w:rsidRDefault="00396C24" w:rsidP="006D390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14:paraId="03D78F72" w14:textId="77777777" w:rsidR="006D390C" w:rsidRDefault="006D390C" w:rsidP="006D390C">
      <w:pPr>
        <w:spacing w:after="0" w:line="264" w:lineRule="auto"/>
        <w:ind w:left="120"/>
        <w:jc w:val="both"/>
      </w:pPr>
    </w:p>
    <w:p w14:paraId="7FA6CD7F" w14:textId="77777777" w:rsidR="006751FB" w:rsidRDefault="00396C2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14:paraId="3D266D1C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14:paraId="06349B46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связи и зависимости между математическими объектами («часть </w:t>
      </w:r>
      <w:r>
        <w:rPr>
          <w:rFonts w:ascii="Calibri" w:hAnsi="Calibri"/>
          <w:color w:val="000000"/>
          <w:sz w:val="28"/>
        </w:rPr>
        <w:t xml:space="preserve">– </w:t>
      </w:r>
      <w:r>
        <w:rPr>
          <w:rFonts w:ascii="Times New Roman" w:hAnsi="Times New Roman"/>
          <w:color w:val="000000"/>
          <w:sz w:val="28"/>
        </w:rPr>
        <w:t>целое», «причина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 xml:space="preserve">следствие», </w:t>
      </w:r>
      <w:r>
        <w:rPr>
          <w:rFonts w:ascii="Calibri" w:hAnsi="Calibri"/>
          <w:color w:val="000000"/>
          <w:sz w:val="28"/>
        </w:rPr>
        <w:t>«</w:t>
      </w:r>
      <w:r>
        <w:rPr>
          <w:rFonts w:ascii="Times New Roman" w:hAnsi="Times New Roman"/>
          <w:color w:val="000000"/>
          <w:sz w:val="28"/>
        </w:rPr>
        <w:t>протяжённость</w:t>
      </w:r>
      <w:r>
        <w:rPr>
          <w:rFonts w:ascii="Calibri" w:hAnsi="Calibri"/>
          <w:color w:val="000000"/>
          <w:sz w:val="28"/>
        </w:rPr>
        <w:t>»</w:t>
      </w:r>
      <w:r>
        <w:rPr>
          <w:rFonts w:ascii="Times New Roman" w:hAnsi="Times New Roman"/>
          <w:color w:val="000000"/>
          <w:sz w:val="28"/>
        </w:rPr>
        <w:t>);</w:t>
      </w:r>
    </w:p>
    <w:p w14:paraId="2B358693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14:paraId="3F788D72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практические графические и измерительные навыки для успешного решения учебных и житейских задач;</w:t>
      </w:r>
    </w:p>
    <w:p w14:paraId="0ED7124D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14:paraId="6BE5DD2D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14:paraId="6C62F2F1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способность ориентироваться в учебном материале разных разделов курса математики;</w:t>
      </w:r>
    </w:p>
    <w:p w14:paraId="2B0F0176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14:paraId="79B7D3B8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изученные методы познания (измерение, моделирование, перебор вариантов).</w:t>
      </w:r>
    </w:p>
    <w:p w14:paraId="1C424177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34D64361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14:paraId="1AE3AF37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читать, интерпретировать графически представленную информацию (схему, таблицу, диаграмму, другую модель);</w:t>
      </w:r>
    </w:p>
    <w:p w14:paraId="2BC595B1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14:paraId="560C706E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правила, безопасно использовать предлагаемые электронные средства и источники информации.</w:t>
      </w:r>
    </w:p>
    <w:p w14:paraId="36421097" w14:textId="77777777" w:rsidR="006751FB" w:rsidRDefault="006751FB">
      <w:pPr>
        <w:spacing w:after="0" w:line="264" w:lineRule="auto"/>
        <w:ind w:left="120"/>
        <w:jc w:val="both"/>
      </w:pPr>
    </w:p>
    <w:p w14:paraId="1F834886" w14:textId="77777777" w:rsidR="006751FB" w:rsidRDefault="00396C2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14:paraId="0A820417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14:paraId="38E39DCE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утверждения, проверять их истинность;</w:t>
      </w:r>
    </w:p>
    <w:p w14:paraId="0F29AB33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использовать текст задания для объяснения способа и хода решения математической задачи;</w:t>
      </w:r>
    </w:p>
    <w:p w14:paraId="4C998251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комментировать процесс вычисления, построения, решения;</w:t>
      </w:r>
    </w:p>
    <w:p w14:paraId="38293F82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полученный ответ с использованием изученной терминологии;</w:t>
      </w:r>
    </w:p>
    <w:p w14:paraId="21762F27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14:paraId="4DFBA53D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14:paraId="49FEE63B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алгоритмах: воспроизводить, дополнять, исправлять деформированные;</w:t>
      </w:r>
    </w:p>
    <w:p w14:paraId="52D353CD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тексты заданий, аналогичные типовым изученным.</w:t>
      </w:r>
    </w:p>
    <w:p w14:paraId="1042CEAB" w14:textId="77777777" w:rsidR="006751FB" w:rsidRDefault="006751FB">
      <w:pPr>
        <w:spacing w:after="0" w:line="264" w:lineRule="auto"/>
        <w:ind w:left="120"/>
        <w:jc w:val="both"/>
      </w:pPr>
    </w:p>
    <w:p w14:paraId="6DFF3EE0" w14:textId="77777777" w:rsidR="006751FB" w:rsidRDefault="00396C2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14:paraId="741BFF86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14:paraId="7126A419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14:paraId="72724CFD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этапы предстоящей работы, определять последовательность учебных действий;</w:t>
      </w:r>
    </w:p>
    <w:p w14:paraId="26007422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правила безопасного использования электронных средств, предлагаемых в процессе обучения.</w:t>
      </w:r>
    </w:p>
    <w:p w14:paraId="7A73F751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14:paraId="4DE3DCC1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контроль процесса и результата своей деятельности;</w:t>
      </w:r>
    </w:p>
    <w:p w14:paraId="3998BB8B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и при необходимости корректировать способы действий;</w:t>
      </w:r>
    </w:p>
    <w:p w14:paraId="335F9EC3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ошибки в своей работе, устанавливать их причины, вести поиск путей преодоления ошибок;</w:t>
      </w:r>
    </w:p>
    <w:p w14:paraId="765A5B74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14:paraId="03736F53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рациональность своих действий, давать им качественную характеристику.</w:t>
      </w:r>
    </w:p>
    <w:p w14:paraId="7E827221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14:paraId="6D6157EB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</w:t>
      </w:r>
      <w:r>
        <w:rPr>
          <w:rFonts w:ascii="Times New Roman" w:hAnsi="Times New Roman"/>
          <w:color w:val="000000"/>
          <w:sz w:val="28"/>
        </w:rPr>
        <w:lastRenderedPageBreak/>
        <w:t>согласовывать мнения в ходе поиска доказательств, выбора рационального способа, анализа информации;</w:t>
      </w:r>
    </w:p>
    <w:p w14:paraId="4A76BCFE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14:paraId="483D4865" w14:textId="77777777" w:rsidR="006751FB" w:rsidRDefault="006751FB">
      <w:pPr>
        <w:spacing w:after="0" w:line="264" w:lineRule="auto"/>
        <w:ind w:left="120"/>
        <w:jc w:val="both"/>
      </w:pPr>
    </w:p>
    <w:p w14:paraId="720F28A6" w14:textId="77777777" w:rsidR="006751FB" w:rsidRDefault="00396C2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14:paraId="4A975FF7" w14:textId="77777777" w:rsidR="006751FB" w:rsidRDefault="006751FB" w:rsidP="006D390C">
      <w:pPr>
        <w:spacing w:after="0" w:line="264" w:lineRule="auto"/>
        <w:jc w:val="both"/>
      </w:pPr>
    </w:p>
    <w:p w14:paraId="2C4963B8" w14:textId="77777777" w:rsidR="006751FB" w:rsidRDefault="00396C2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>3 классе</w:t>
      </w:r>
      <w:r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14:paraId="16834D48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читать, записывать, сравнивать, упорядочивать числа в пределах 1000;</w:t>
      </w:r>
    </w:p>
    <w:p w14:paraId="463888EA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число большее или меньшее данного числа на заданное число, в заданное число раз (в пределах 1000);</w:t>
      </w:r>
    </w:p>
    <w:p w14:paraId="01E956F9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арифметические действия: сложение и вычитание (в пределах 100 – устно, в пределах 1000 – письменно), умножение и деление на однозначное число, деление с остатком (в пределах 100 – устно и письменно);</w:t>
      </w:r>
    </w:p>
    <w:p w14:paraId="6FBA3963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умножение и деление с числами 0 и 1;</w:t>
      </w:r>
    </w:p>
    <w:p w14:paraId="56388E3E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и соблюдать порядок действий при вычислении значения числового выражения (со скобками или без скобок), содержащего арифметические действия сложения, вычитания, умножения и деления;</w:t>
      </w:r>
    </w:p>
    <w:p w14:paraId="52B5B411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вычислениях переместительное и сочетательное свойства сложения;</w:t>
      </w:r>
    </w:p>
    <w:p w14:paraId="1FC9DE53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неизвестный компонент арифметического действия;</w:t>
      </w:r>
    </w:p>
    <w:p w14:paraId="1E62CA14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</w:t>
      </w:r>
    </w:p>
    <w:p w14:paraId="4EEF3662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 помощью цифровых и аналоговых приборов, измерительных инструментов длину (массу, время), выполнять прикидку и оценку результата измерений, определять продолжительность события;</w:t>
      </w:r>
    </w:p>
    <w:p w14:paraId="4A0634A1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величины длины, площади, массы, времени, стоимости, устанавливая между ними соотношение «больше или меньше на или в»;</w:t>
      </w:r>
    </w:p>
    <w:p w14:paraId="6B1DD4F5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называть, находить долю величины (половина, четверть);</w:t>
      </w:r>
    </w:p>
    <w:p w14:paraId="727FBE5A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величины, выраженные долями;</w:t>
      </w:r>
    </w:p>
    <w:p w14:paraId="29B66C92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при решении задач и в практических ситуациях (покупка товара, определение времени, выполнение расчётов) соотношение между величинами; </w:t>
      </w:r>
    </w:p>
    <w:p w14:paraId="566FE9D7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 решении задач выполнять сложение и вычитание однородных величин, умножение и деление величины на однозначное число;</w:t>
      </w:r>
    </w:p>
    <w:p w14:paraId="1E6ABDEA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вычисления);</w:t>
      </w:r>
    </w:p>
    <w:p w14:paraId="00048790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14:paraId="48D152B7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фигуры по площади (наложение, сопоставление числовых значений);</w:t>
      </w:r>
    </w:p>
    <w:p w14:paraId="215F0130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периметр прямоугольника (квадрата), площадь прямоугольника (квадрата);</w:t>
      </w:r>
    </w:p>
    <w:p w14:paraId="54BD5372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14:paraId="7E37216A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утверждение (вывод), строить логические рассуждения (одно-</w:t>
      </w:r>
      <w:proofErr w:type="spellStart"/>
      <w:r>
        <w:rPr>
          <w:rFonts w:ascii="Times New Roman" w:hAnsi="Times New Roman"/>
          <w:color w:val="000000"/>
          <w:sz w:val="28"/>
        </w:rPr>
        <w:t>двухшаговые</w:t>
      </w:r>
      <w:proofErr w:type="spellEnd"/>
      <w:r>
        <w:rPr>
          <w:rFonts w:ascii="Times New Roman" w:hAnsi="Times New Roman"/>
          <w:color w:val="000000"/>
          <w:sz w:val="28"/>
        </w:rPr>
        <w:t>), в том числе с использованием изученных связок;</w:t>
      </w:r>
    </w:p>
    <w:p w14:paraId="2409DA05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объекты по одному-двум признакам;</w:t>
      </w:r>
    </w:p>
    <w:p w14:paraId="28FDA4B2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извлекать, использовать информацию, представленную на простейших диаграммах, в таблицах (например, расписание, режим работы), на предметах повседневной жизни (например, ярлык, этикетка), а также структурировать информацию: заполнять простейшие таблицы;</w:t>
      </w:r>
    </w:p>
    <w:p w14:paraId="25A400F4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план выполнения учебного задания и следовать ему, выполнять действия по алгоритму;</w:t>
      </w:r>
    </w:p>
    <w:p w14:paraId="1FC564A3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математические объекты (находить общее, различное, уникальное);</w:t>
      </w:r>
    </w:p>
    <w:p w14:paraId="72B28C71" w14:textId="77777777" w:rsidR="006751FB" w:rsidRDefault="00396C2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верное решение математической задачи.</w:t>
      </w:r>
    </w:p>
    <w:p w14:paraId="46C2B2FA" w14:textId="77777777" w:rsidR="006751FB" w:rsidRDefault="006751FB">
      <w:pPr>
        <w:sectPr w:rsidR="006751FB">
          <w:pgSz w:w="11906" w:h="16383"/>
          <w:pgMar w:top="1134" w:right="850" w:bottom="1134" w:left="1701" w:header="720" w:footer="720" w:gutter="0"/>
          <w:cols w:space="720"/>
        </w:sectPr>
      </w:pPr>
    </w:p>
    <w:p w14:paraId="3658F843" w14:textId="77777777" w:rsidR="006D390C" w:rsidRDefault="006D390C" w:rsidP="006D390C">
      <w:pPr>
        <w:spacing w:after="0"/>
        <w:rPr>
          <w:rFonts w:ascii="Times New Roman" w:hAnsi="Times New Roman"/>
          <w:b/>
          <w:color w:val="000000"/>
          <w:sz w:val="28"/>
        </w:rPr>
      </w:pPr>
      <w:bookmarkStart w:id="6" w:name="block-7678457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14:paraId="0E38FB35" w14:textId="77777777" w:rsidR="006751FB" w:rsidRDefault="00396C24" w:rsidP="006D390C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6"/>
        <w:gridCol w:w="3952"/>
        <w:gridCol w:w="1361"/>
        <w:gridCol w:w="1841"/>
        <w:gridCol w:w="1910"/>
        <w:gridCol w:w="3890"/>
      </w:tblGrid>
      <w:tr w:rsidR="006751FB" w14:paraId="7C872262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09E411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57F226B" w14:textId="77777777" w:rsidR="006751FB" w:rsidRDefault="006751F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5805DC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0E5C275" w14:textId="77777777" w:rsidR="006751FB" w:rsidRDefault="006751F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61CDF5" w14:textId="77777777" w:rsidR="006751FB" w:rsidRDefault="00396C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270679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C301AF6" w14:textId="77777777" w:rsidR="006751FB" w:rsidRDefault="006751FB">
            <w:pPr>
              <w:spacing w:after="0"/>
              <w:ind w:left="135"/>
            </w:pPr>
          </w:p>
        </w:tc>
      </w:tr>
      <w:tr w:rsidR="006751FB" w14:paraId="1FBFA58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3F13B1" w14:textId="77777777" w:rsidR="006751FB" w:rsidRDefault="006751F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9E36482" w14:textId="77777777" w:rsidR="006751FB" w:rsidRDefault="006751FB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393CF0E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87B216D" w14:textId="77777777" w:rsidR="006751FB" w:rsidRDefault="006751FB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6BE4E88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DD77BAA" w14:textId="77777777" w:rsidR="006751FB" w:rsidRDefault="006751FB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EB014CD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41AF9FA" w14:textId="77777777" w:rsidR="006751FB" w:rsidRDefault="006751F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F4CF40" w14:textId="77777777" w:rsidR="006751FB" w:rsidRDefault="006751FB"/>
        </w:tc>
      </w:tr>
      <w:tr w:rsidR="006751FB" w14:paraId="4ED439D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63D7593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6751FB" w14:paraId="5EAC48F0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EBC5BE7" w14:textId="77777777" w:rsidR="006751FB" w:rsidRDefault="00396C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B1E827C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C80B985" w14:textId="77777777" w:rsidR="006751FB" w:rsidRDefault="00396C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15A016D" w14:textId="77777777" w:rsidR="006751FB" w:rsidRDefault="006751F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4F591D4" w14:textId="77777777" w:rsidR="006751FB" w:rsidRDefault="006751F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BE86D0C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[Библиотека ЦОК </w:t>
            </w:r>
            <w:r w:rsidR="00467874">
              <w:rPr>
                <w:rFonts w:ascii="Times New Roman" w:hAnsi="Times New Roman"/>
                <w:color w:val="000000"/>
                <w:sz w:val="24"/>
              </w:rPr>
              <w:t>УЧИ,РУ</w:t>
            </w:r>
            <w:r>
              <w:rPr>
                <w:rFonts w:ascii="Times New Roman" w:hAnsi="Times New Roman"/>
                <w:color w:val="000000"/>
                <w:sz w:val="24"/>
              </w:rPr>
              <w:t>[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6751FB" w14:paraId="2EA08A00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2770864" w14:textId="77777777" w:rsidR="006751FB" w:rsidRDefault="00396C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B8998B3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8B409F4" w14:textId="77777777" w:rsidR="006751FB" w:rsidRDefault="00396C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DEECA74" w14:textId="77777777" w:rsidR="006751FB" w:rsidRDefault="006751F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CD9A4CD" w14:textId="77777777" w:rsidR="006751FB" w:rsidRDefault="006751F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4940C16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6751FB" w14:paraId="3536B3E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DAEBF4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C9AD431" w14:textId="77777777" w:rsidR="006751FB" w:rsidRDefault="00396C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ACB52DE" w14:textId="77777777" w:rsidR="006751FB" w:rsidRDefault="006751FB"/>
        </w:tc>
      </w:tr>
      <w:tr w:rsidR="006751FB" w14:paraId="28C200C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E9FEFDF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6751FB" w14:paraId="5DCD5868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5A47FB3" w14:textId="77777777" w:rsidR="006751FB" w:rsidRDefault="00396C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2C3D2B8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D778468" w14:textId="77777777" w:rsidR="006751FB" w:rsidRDefault="00396C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D1F6006" w14:textId="77777777" w:rsidR="006751FB" w:rsidRDefault="006751F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7B3B9A6" w14:textId="77777777" w:rsidR="006751FB" w:rsidRDefault="006751F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4E5C542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6751FB" w14:paraId="3EB9E378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9C5690C" w14:textId="77777777" w:rsidR="006751FB" w:rsidRDefault="00396C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55BADFB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92E27A2" w14:textId="77777777" w:rsidR="006751FB" w:rsidRDefault="00396C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AB36D8E" w14:textId="77777777" w:rsidR="006751FB" w:rsidRDefault="006751F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07EDC97" w14:textId="77777777" w:rsidR="006751FB" w:rsidRDefault="006751F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DE17E60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6751FB" w14:paraId="3BA9563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584E14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2B84D26" w14:textId="77777777" w:rsidR="006751FB" w:rsidRDefault="00396C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3749C9F" w14:textId="77777777" w:rsidR="006751FB" w:rsidRDefault="006751FB"/>
        </w:tc>
      </w:tr>
      <w:tr w:rsidR="006751FB" w14:paraId="2E77FBB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A5DE06F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6751FB" w14:paraId="667D937A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C00327C" w14:textId="77777777" w:rsidR="006751FB" w:rsidRDefault="00396C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E9D8FD2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DA33DC9" w14:textId="77777777" w:rsidR="006751FB" w:rsidRDefault="00396C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A862156" w14:textId="77777777" w:rsidR="006751FB" w:rsidRDefault="006751F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6B9A780" w14:textId="77777777" w:rsidR="006751FB" w:rsidRDefault="006751F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B5BA95F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6751FB" w14:paraId="05F0BA9B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A8F93B9" w14:textId="77777777" w:rsidR="006751FB" w:rsidRDefault="00396C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1230954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829D5B9" w14:textId="77777777" w:rsidR="006751FB" w:rsidRDefault="00396C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7F8FDF0" w14:textId="77777777" w:rsidR="006751FB" w:rsidRDefault="006751F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632B0F7" w14:textId="77777777" w:rsidR="006751FB" w:rsidRDefault="006751F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1BB9FDD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6751FB" w14:paraId="1AC6D00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336D33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2F133C3" w14:textId="77777777" w:rsidR="006751FB" w:rsidRDefault="00396C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A5BB1F5" w14:textId="77777777" w:rsidR="006751FB" w:rsidRDefault="006751FB"/>
        </w:tc>
      </w:tr>
      <w:tr w:rsidR="006751FB" w14:paraId="274D179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82890EF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6751FB" w14:paraId="113DEFBF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38EAB82" w14:textId="77777777" w:rsidR="006751FB" w:rsidRDefault="00396C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3568826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9B1DF30" w14:textId="77777777" w:rsidR="006751FB" w:rsidRDefault="00396C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7CC15EB" w14:textId="77777777" w:rsidR="006751FB" w:rsidRDefault="006751F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B71BE45" w14:textId="77777777" w:rsidR="006751FB" w:rsidRDefault="006751F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59D5E77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6751FB" w14:paraId="258FAE82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023372D" w14:textId="77777777" w:rsidR="006751FB" w:rsidRDefault="00396C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2086315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6CDFD24" w14:textId="77777777" w:rsidR="006751FB" w:rsidRDefault="00396C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774FFC2" w14:textId="77777777" w:rsidR="006751FB" w:rsidRDefault="006751F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E84795C" w14:textId="77777777" w:rsidR="006751FB" w:rsidRDefault="006751F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B30ADFD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6751FB" w14:paraId="2D8BE9E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2684C6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4C067B7" w14:textId="77777777" w:rsidR="006751FB" w:rsidRDefault="00396C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4578B69" w14:textId="77777777" w:rsidR="006751FB" w:rsidRDefault="006751FB"/>
        </w:tc>
      </w:tr>
      <w:tr w:rsidR="006751FB" w14:paraId="682B3B9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B990394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6751FB" w14:paraId="43476EAC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D9A6014" w14:textId="77777777" w:rsidR="006751FB" w:rsidRDefault="00396C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664D701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598FEE1" w14:textId="77777777" w:rsidR="006751FB" w:rsidRDefault="00396C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976DC73" w14:textId="77777777" w:rsidR="006751FB" w:rsidRDefault="006751F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FF3F209" w14:textId="77777777" w:rsidR="006751FB" w:rsidRDefault="006751F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C98F6F8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6751FB" w14:paraId="4D7DC0C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6D8996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34415CF" w14:textId="77777777" w:rsidR="006751FB" w:rsidRDefault="00396C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0589A0" w14:textId="77777777" w:rsidR="006751FB" w:rsidRDefault="006751FB"/>
        </w:tc>
      </w:tr>
      <w:tr w:rsidR="006751FB" w14:paraId="792260A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5868E1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6BC657E" w14:textId="77777777" w:rsidR="006751FB" w:rsidRDefault="00396C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48E6006" w14:textId="77777777" w:rsidR="006751FB" w:rsidRDefault="006751F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506AA6E" w14:textId="77777777" w:rsidR="006751FB" w:rsidRDefault="00396C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BC53F84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6751FB" w14:paraId="107F059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6E3AFC1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7DA4FF6" w14:textId="77777777" w:rsidR="006751FB" w:rsidRDefault="00396C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6D3A69D4" w14:textId="77777777" w:rsidR="006751FB" w:rsidRDefault="00396C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4FAE592" w14:textId="77777777" w:rsidR="006751FB" w:rsidRDefault="006751F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846001C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6751FB" w14:paraId="4DE0677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056BE1" w14:textId="77777777" w:rsidR="006751FB" w:rsidRDefault="00396C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F089FA3" w14:textId="77777777" w:rsidR="006751FB" w:rsidRDefault="00396C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8E0DE4B" w14:textId="77777777" w:rsidR="006751FB" w:rsidRDefault="00396C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5BCD849" w14:textId="77777777" w:rsidR="006751FB" w:rsidRDefault="00396C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8C237B7" w14:textId="77777777" w:rsidR="006751FB" w:rsidRDefault="006751FB"/>
        </w:tc>
      </w:tr>
    </w:tbl>
    <w:p w14:paraId="34EDD6A3" w14:textId="77777777" w:rsidR="006751FB" w:rsidRDefault="006751FB">
      <w:pPr>
        <w:sectPr w:rsidR="006751FB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7" w:name="block-7678458"/>
      <w:bookmarkEnd w:id="6"/>
    </w:p>
    <w:p w14:paraId="234FEA9B" w14:textId="77777777" w:rsidR="006D390C" w:rsidRDefault="006D390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14:paraId="4BE80969" w14:textId="77777777" w:rsidR="006751FB" w:rsidRDefault="00396C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54"/>
        <w:gridCol w:w="3481"/>
        <w:gridCol w:w="1020"/>
        <w:gridCol w:w="1841"/>
        <w:gridCol w:w="1910"/>
        <w:gridCol w:w="1347"/>
        <w:gridCol w:w="3687"/>
      </w:tblGrid>
      <w:tr w:rsidR="006751FB" w14:paraId="635B5186" w14:textId="77777777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BDD777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0FFAD4C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A817DE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AA8A8FD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367F02A" w14:textId="77777777" w:rsidR="006751FB" w:rsidRDefault="00396C24" w:rsidP="006D39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7557A5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1B02D5B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C8E2CA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BB1140F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49856E7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5365DC" w14:textId="77777777" w:rsidR="006751FB" w:rsidRDefault="006751FB" w:rsidP="006D390C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777D24" w14:textId="77777777" w:rsidR="006751FB" w:rsidRDefault="006751FB" w:rsidP="006D390C">
            <w:pPr>
              <w:spacing w:line="240" w:lineRule="auto"/>
            </w:pP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E08AE35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E10292E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D08A25A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F492BF8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5287156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B90921B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4219E8" w14:textId="77777777" w:rsidR="006751FB" w:rsidRDefault="006751FB" w:rsidP="006D390C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E8BC1D" w14:textId="77777777" w:rsidR="006751FB" w:rsidRDefault="006751FB" w:rsidP="006D390C">
            <w:pPr>
              <w:spacing w:line="240" w:lineRule="auto"/>
            </w:pPr>
          </w:p>
        </w:tc>
      </w:tr>
      <w:tr w:rsidR="006751FB" w14:paraId="335E41D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EEC95F7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541F56D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вычисления, сводимые к действиям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E71487C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AF6C0D8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7510BCA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B3E1EC0" w14:textId="77777777" w:rsidR="006751FB" w:rsidRDefault="00467874" w:rsidP="006D390C">
            <w:pPr>
              <w:spacing w:after="0" w:line="240" w:lineRule="auto"/>
              <w:ind w:left="135"/>
            </w:pPr>
            <w:r>
              <w:t>01.09.23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92E6179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proofErr w:type="spellStart"/>
            <w:r w:rsidR="00467874">
              <w:rPr>
                <w:rFonts w:ascii="Times New Roman" w:hAnsi="Times New Roman"/>
                <w:color w:val="000000"/>
                <w:sz w:val="24"/>
              </w:rPr>
              <w:t>УЧИ.РУ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proofErr w:type="spellEnd"/>
              <w:r>
                <w:rPr>
                  <w:rFonts w:ascii="Times New Roman" w:hAnsi="Times New Roman"/>
                  <w:color w:val="0000FF"/>
                  <w:u w:val="single"/>
                </w:rPr>
                <w:t>://m.edsoo.ru/c4e0a58e</w:t>
              </w:r>
            </w:hyperlink>
          </w:p>
        </w:tc>
      </w:tr>
      <w:tr w:rsidR="006751FB" w14:paraId="330D3A5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2118C22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639CDD1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299A01E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AA08CE5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C49F98B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CF726DA" w14:textId="77777777" w:rsidR="006751FB" w:rsidRDefault="00467874" w:rsidP="006D390C">
            <w:pPr>
              <w:spacing w:after="0" w:line="240" w:lineRule="auto"/>
              <w:ind w:left="135"/>
            </w:pPr>
            <w:r>
              <w:t>05.09.23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09A85D6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https://m.edsoo.ru/c4e0f200</w:t>
              </w:r>
            </w:hyperlink>
          </w:p>
        </w:tc>
      </w:tr>
      <w:tr w:rsidR="006751FB" w14:paraId="7465A83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D83B5AF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0DDB624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4A16C6E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FC97A46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F649FC0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2517E2A" w14:textId="77777777" w:rsidR="006751FB" w:rsidRDefault="00467874" w:rsidP="006D390C">
            <w:pPr>
              <w:spacing w:after="0" w:line="240" w:lineRule="auto"/>
              <w:ind w:left="135"/>
            </w:pPr>
            <w:r>
              <w:t>06.09.23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B61DCEF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https://m.edsoo.ru/c4e0d5cc</w:t>
              </w:r>
            </w:hyperlink>
          </w:p>
        </w:tc>
      </w:tr>
      <w:tr w:rsidR="006751FB" w14:paraId="23A271C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AF26B3D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10904B6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2069635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1BD2BCC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14601F4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5C5ED78" w14:textId="77777777" w:rsidR="006751FB" w:rsidRDefault="00467874" w:rsidP="006D390C">
            <w:pPr>
              <w:spacing w:after="0" w:line="240" w:lineRule="auto"/>
              <w:ind w:left="135"/>
            </w:pPr>
            <w:r>
              <w:t>07.09.23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533E9F0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https://m.edsoo.ru/c4e0896e</w:t>
              </w:r>
            </w:hyperlink>
          </w:p>
        </w:tc>
      </w:tr>
      <w:tr w:rsidR="006751FB" w14:paraId="5F8CBC5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9F2E397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611CF9A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456262E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8038762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A6D77D2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49A7621" w14:textId="77777777" w:rsidR="006751FB" w:rsidRDefault="00467874" w:rsidP="006D390C">
            <w:pPr>
              <w:spacing w:after="0" w:line="240" w:lineRule="auto"/>
              <w:ind w:left="135"/>
            </w:pPr>
            <w:r>
              <w:t>08.09.23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4B2845D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https://m.edsoo.ru/c4e0f3d6</w:t>
              </w:r>
            </w:hyperlink>
          </w:p>
        </w:tc>
      </w:tr>
      <w:tr w:rsidR="006751FB" w14:paraId="7401C37C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52296FF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B07875C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AE09C47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5D8310D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1DE90B8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262CA3F" w14:textId="77777777" w:rsidR="006751FB" w:rsidRDefault="00467874" w:rsidP="006D390C">
            <w:pPr>
              <w:spacing w:after="0" w:line="240" w:lineRule="auto"/>
              <w:ind w:left="135"/>
            </w:pPr>
            <w:r>
              <w:t>12.09.23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2F59FD7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6751FB" w14:paraId="1D672368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2B557B9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1F30870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фигур – отрезка, прямоугольника, квадрата – с заданными измерениями; 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39754F4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FA3022E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B978656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F09731A" w14:textId="77777777" w:rsidR="006751FB" w:rsidRDefault="00467874" w:rsidP="006D390C">
            <w:pPr>
              <w:spacing w:after="0" w:line="240" w:lineRule="auto"/>
              <w:ind w:left="135"/>
            </w:pPr>
            <w:r>
              <w:t>13.09.23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891689E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4E4F204F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8C6147E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20CD2BC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0FD292C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B2163A3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AF84F36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303B325" w14:textId="77777777" w:rsidR="006751FB" w:rsidRDefault="00467874" w:rsidP="006D390C">
            <w:pPr>
              <w:spacing w:after="0" w:line="240" w:lineRule="auto"/>
              <w:ind w:left="135"/>
            </w:pPr>
            <w:r>
              <w:t>14.09.23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FFC54D4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5DD1526B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C9758A1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53001D6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задачей: анализ данных и отношений, представление текста на модели. Решение задач на нахождение четвёртого пропорционального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DC3576A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9FD7432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B5F7137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78716A9" w14:textId="77777777" w:rsidR="006751FB" w:rsidRDefault="00467874" w:rsidP="006D390C">
            <w:pPr>
              <w:spacing w:after="0" w:line="240" w:lineRule="auto"/>
              <w:ind w:left="135"/>
            </w:pPr>
            <w:r>
              <w:t>15.09.23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47D1667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https://m.edsoo.ru/c4e10588</w:t>
              </w:r>
            </w:hyperlink>
          </w:p>
        </w:tc>
      </w:tr>
      <w:tr w:rsidR="006751FB" w14:paraId="7683D10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253CD61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3FADB68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с данными о реальных 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9BFDE19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0B86391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CD0562B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F8674B5" w14:textId="77777777" w:rsidR="006751FB" w:rsidRDefault="00467874" w:rsidP="006D390C">
            <w:pPr>
              <w:spacing w:after="0" w:line="240" w:lineRule="auto"/>
              <w:ind w:left="135"/>
            </w:pPr>
            <w:r>
              <w:t>19.0923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43814D5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https://m.edsoo.ru/c4e15ec0</w:t>
              </w:r>
            </w:hyperlink>
          </w:p>
        </w:tc>
      </w:tr>
      <w:tr w:rsidR="006751FB" w14:paraId="7B2D7424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9F69C03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4CBE7D8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D8A319E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99E66AC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CD59A04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9827ADF" w14:textId="77777777" w:rsidR="006751FB" w:rsidRDefault="00467874" w:rsidP="006D390C">
            <w:pPr>
              <w:spacing w:after="0" w:line="240" w:lineRule="auto"/>
              <w:ind w:left="135"/>
            </w:pPr>
            <w:r>
              <w:t>20.09.23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DB09ABE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https://m.edsoo.ru/c4e17068</w:t>
              </w:r>
            </w:hyperlink>
          </w:p>
        </w:tc>
      </w:tr>
      <w:tr w:rsidR="006751FB" w14:paraId="536F925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9CD7281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9AE8837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рассуждения (одно-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двухшаговые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 со связками «если …, то …», «поэтому», «значит», «все», «и», «некоторые», 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7AC9F84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4705667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4AFAA40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2232467" w14:textId="77777777" w:rsidR="006751FB" w:rsidRDefault="00467874" w:rsidP="006D390C">
            <w:pPr>
              <w:spacing w:after="0" w:line="240" w:lineRule="auto"/>
              <w:ind w:left="135"/>
            </w:pPr>
            <w:r>
              <w:t>210923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9386461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https://m.edsoo.ru/c4e15cea</w:t>
              </w:r>
            </w:hyperlink>
          </w:p>
        </w:tc>
      </w:tr>
      <w:tr w:rsidR="006751FB" w14:paraId="625031F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A4ECB4E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BDA6127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3CDEBB6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DD87717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45D7C42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174ADB8" w14:textId="77777777" w:rsidR="006751FB" w:rsidRDefault="00467874" w:rsidP="006D390C">
            <w:pPr>
              <w:spacing w:after="0" w:line="240" w:lineRule="auto"/>
              <w:ind w:left="135"/>
            </w:pPr>
            <w:r>
              <w:t>2209232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4393918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https://m.edsoo.ru/c4e0ea08</w:t>
              </w:r>
            </w:hyperlink>
          </w:p>
        </w:tc>
      </w:tr>
      <w:tr w:rsidR="006751FB" w14:paraId="3694B3AA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999F8A5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2E4ADF4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9F24593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E6413BC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055EC89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B602A6C" w14:textId="77777777" w:rsidR="006751FB" w:rsidRDefault="00467874" w:rsidP="006D390C">
            <w:pPr>
              <w:spacing w:after="0" w:line="240" w:lineRule="auto"/>
              <w:ind w:left="135"/>
            </w:pPr>
            <w:r>
              <w:t>260923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348453A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0A8611F0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1BD4253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4A61B28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36C9F6F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92D1DE4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2E0B959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2337F8D" w14:textId="77777777" w:rsidR="006751FB" w:rsidRDefault="00467874" w:rsidP="006D390C">
            <w:pPr>
              <w:spacing w:after="0" w:line="240" w:lineRule="auto"/>
              <w:ind w:left="135"/>
            </w:pPr>
            <w:r>
              <w:t>270923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CB0ED22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https://m.edsoo.ru/c4e10ed4</w:t>
              </w:r>
            </w:hyperlink>
          </w:p>
        </w:tc>
      </w:tr>
      <w:tr w:rsidR="006751FB" w14:paraId="0CC74040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46ADCD5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2A6BD82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1C0EDCE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16FDFEA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BEDD307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DC55DCE" w14:textId="77777777" w:rsidR="006751FB" w:rsidRDefault="00467874" w:rsidP="006D390C">
            <w:pPr>
              <w:spacing w:after="0" w:line="240" w:lineRule="auto"/>
              <w:ind w:left="135"/>
            </w:pPr>
            <w:r>
              <w:t>280923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7AC6C65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69F6F10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2F89DC2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6C8F265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100: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607DB25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66ED4BC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4E41647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D375D84" w14:textId="77777777" w:rsidR="006751FB" w:rsidRDefault="00467874" w:rsidP="006D390C">
            <w:pPr>
              <w:spacing w:after="0" w:line="240" w:lineRule="auto"/>
              <w:ind w:left="135"/>
            </w:pPr>
            <w:r>
              <w:t>290923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00B3B84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https://m.edsoo.ru/c4e0a3cc</w:t>
              </w:r>
            </w:hyperlink>
          </w:p>
        </w:tc>
      </w:tr>
      <w:tr w:rsidR="006751FB" w14:paraId="1A50E1B0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1894441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A0C399E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20B5197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745FCFA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306C49B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5B15A94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FECCBBC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https://m.edsoo.ru/c4e08eb4</w:t>
              </w:r>
            </w:hyperlink>
          </w:p>
        </w:tc>
      </w:tr>
      <w:tr w:rsidR="006751FB" w14:paraId="17DFB24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BEED01D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3B2C4B3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C30CA89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6D6DCDB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BE3BDC3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AF3B396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23D61D9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https://m.edsoo.ru/c4e1338c</w:t>
              </w:r>
            </w:hyperlink>
          </w:p>
        </w:tc>
      </w:tr>
      <w:tr w:rsidR="006751FB" w14:paraId="15CE2573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BC80019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2B8ADE7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1F44345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2C58B6D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F82BADF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547FAE4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570DCA9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https://m.edsoo.ru/c4e1158c</w:t>
              </w:r>
            </w:hyperlink>
          </w:p>
        </w:tc>
      </w:tr>
      <w:tr w:rsidR="006751FB" w14:paraId="0BD49E8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07F6F64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3E11529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CF5AAD2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7A72DD3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395FB73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BDC581A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F2C9173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https://m.edsoo.ru/c4e0944a</w:t>
              </w:r>
            </w:hyperlink>
          </w:p>
        </w:tc>
      </w:tr>
      <w:tr w:rsidR="006751FB" w14:paraId="177A123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6D17767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CDEA1A1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применение зависимости 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3EB7707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B4223B4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3609A44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C0AEF6D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A9028CD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https://m.edsoo.ru/c4e11708</w:t>
              </w:r>
            </w:hyperlink>
          </w:p>
        </w:tc>
      </w:tr>
      <w:tr w:rsidR="006751FB" w14:paraId="46AABE7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119CEB4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61B997F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движение одного объекта. Связь между величинами: масса одного предмета, количество предметов, масса всех предметов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BDC6944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1BF1E29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BF4D72B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AEF8961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2761259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54C36E68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F58D449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DD4C931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в числовом 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7371A04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7EDF4A6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ECF8567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A3DBF6B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DE56794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https://m.edsoo.ru/c4e0f034</w:t>
              </w:r>
            </w:hyperlink>
          </w:p>
        </w:tc>
      </w:tr>
      <w:tr w:rsidR="006751FB" w14:paraId="6E395B3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86F7D38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823CDB3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в числовом 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0970546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CB21F94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8723FBD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20420BB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368956D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5A914CCB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96D97BD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C62F537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скорости, времени или пройденного пути при движении одного объекта. Связь между величинами: расход ткани на одну вещь, количество вещей, расход ткани на все вещи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B662ABB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9820335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BC1AF5D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0717BF2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CACC1BE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36E57D08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33BFF7C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FC4F58F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20D7406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928D470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E6A8063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6CC3C8A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43B6D86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042C8B60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CFA5D19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BD23C9B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Равенства и неравенства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B6BECCF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668AD9F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8D9803C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B193E9D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283C515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https://m.edsoo.ru/c4e08658</w:t>
              </w:r>
            </w:hyperlink>
          </w:p>
        </w:tc>
      </w:tr>
      <w:tr w:rsidR="006751FB" w14:paraId="7101D5A3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BEBA60F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A4E7287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пределах 100: 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E8C8029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F1D5393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31C0E75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6639976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603207A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2E63F58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E6DCF04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5ABAF96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67BCCF5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672A712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780561A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173E0F7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58A1C13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https://m.edsoo.ru/c4e0ade0</w:t>
              </w:r>
            </w:hyperlink>
          </w:p>
        </w:tc>
      </w:tr>
      <w:tr w:rsidR="006751FB" w14:paraId="1B8765B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BCED4D8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8C84107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5738C3A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CD74904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A18DDEB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7065470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8E2453E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0583874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4550F0B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E2EE75F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86F0134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58DEBA0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0953AC1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7FBF1F4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77DF097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https://m.edsoo.ru/c4e11d02</w:t>
              </w:r>
            </w:hyperlink>
          </w:p>
        </w:tc>
      </w:tr>
      <w:tr w:rsidR="006751FB" w14:paraId="66BD8F5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1E89D82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3EF5658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FD0712B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A925A8F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BA8F4EC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BC8B476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DBFEB96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https://m.edsoo.ru/c4e11f3c</w:t>
              </w:r>
            </w:hyperlink>
          </w:p>
        </w:tc>
      </w:tr>
      <w:tr w:rsidR="006751FB" w14:paraId="6C9339DA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131D3A1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F909018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7F4C2EF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3E718F9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3B5F39C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64F518E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BF8A307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0C7B8A8B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71F5921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8AB276C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9142B4F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5CE3DB5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4221196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A09703F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724090A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https://m.edsoo.ru/c4e173e2</w:t>
              </w:r>
            </w:hyperlink>
          </w:p>
        </w:tc>
      </w:tr>
      <w:tr w:rsidR="006751FB" w14:paraId="5310DA93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A7EBC07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B0047F6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4D5861B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E867647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7744BAC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387E312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F1EFE5C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https://m.edsoo.ru/c4e175ae</w:t>
              </w:r>
            </w:hyperlink>
          </w:p>
        </w:tc>
      </w:tr>
      <w:tr w:rsidR="006751FB" w14:paraId="7EA90F2F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89E1A5C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46616E8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B89BA2C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DB7CF13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F8FE25E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DEC2183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6CE97F9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4797928C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6B87536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D756B43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формы представления информации. Линейные диаграммы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CA0D096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06F163C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0B4CC80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315EFAA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B982A31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7518FCB4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CDDE6F1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7F17C7A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6410E64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8D1E367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70DAE6D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2E9546D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C58C8B7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https://m.edsoo.ru/c4e0afb6</w:t>
              </w:r>
            </w:hyperlink>
          </w:p>
        </w:tc>
      </w:tr>
      <w:tr w:rsidR="006751FB" w14:paraId="70209C4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AA378B4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C5A8036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6F563E5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F061E95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8D02487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4162630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0C3BC6F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https://m.edsoo.ru/c4e15b14</w:t>
              </w:r>
            </w:hyperlink>
          </w:p>
        </w:tc>
      </w:tr>
      <w:tr w:rsidR="006751FB" w14:paraId="0DFBA91A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E1750B8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F805F76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чисел. Математические игры с числами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ADB09B0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00F53EC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71333F1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6BC68A8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507F981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1E734A04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A92F8C1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35DC154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ECE9CB6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75EF338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0A583FB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8C52FD1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FC833AC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https://m.edsoo.ru/c4e08cc0</w:t>
              </w:r>
            </w:hyperlink>
          </w:p>
        </w:tc>
      </w:tr>
      <w:tr w:rsidR="006751FB" w14:paraId="0683240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7EB50F2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98D376C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Равенства и неравенства: установление 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993E61B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9EF524E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D355286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1ABD6DD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85EC39D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https://m.edsoo.ru/c4e087e8</w:t>
              </w:r>
            </w:hyperlink>
          </w:p>
        </w:tc>
      </w:tr>
      <w:tr w:rsidR="006751FB" w14:paraId="126C07E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009A051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C582EB9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E054D3F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C711BCA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A43ED2D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AEE9431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DB7E228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https://m.edsoo.ru/c4e09e4a</w:t>
              </w:r>
            </w:hyperlink>
          </w:p>
        </w:tc>
      </w:tr>
      <w:tr w:rsidR="006751FB" w14:paraId="3100BDE3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576F337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F5D72D3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F0AED6E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1437A90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4C1CBD7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9B5D5BD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FD59D4F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https://m.edsoo.ru/c4e13bca</w:t>
              </w:r>
            </w:hyperlink>
          </w:p>
        </w:tc>
      </w:tr>
      <w:tr w:rsidR="006751FB" w14:paraId="5A230E3B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4816D4F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44B19E2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клетчатой бумаге прямоугольника с заданным значением площади. Сравнение 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02CD70F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34319EA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045FA14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797B1DA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18EB0D8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https://m.edsoo.ru/c4e139fe</w:t>
              </w:r>
            </w:hyperlink>
          </w:p>
        </w:tc>
      </w:tr>
      <w:tr w:rsidR="006751FB" w14:paraId="4DBF3C18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DE5DD62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66A9F6A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геометрических фигур (разбиение фигуры на части, 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37282CC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B10850E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3CD45BA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4F8A9AB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291C855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https://m.edsoo.ru/c4e12c66</w:t>
              </w:r>
            </w:hyperlink>
          </w:p>
        </w:tc>
      </w:tr>
      <w:tr w:rsidR="006751FB" w14:paraId="71810B37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C714F0B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1F2292B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многоугольника из данных фигур, деление многоугольника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2223E19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6B51901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C8CFFA0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83762D0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FD67631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https://m.edsoo.ru/c4e129e6</w:t>
              </w:r>
            </w:hyperlink>
          </w:p>
        </w:tc>
      </w:tr>
      <w:tr w:rsidR="006751FB" w14:paraId="277E078E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E983FE0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1D7812B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и площадь прямоугольника: общее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3830DC9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5B4B694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0CD2E72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A7BADB9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5C451AD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0111AFA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8F4A4C9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C627076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Площадь и приемы её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781369B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318CD0C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97F1F32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CDCB932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AB9B2EB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https://m.edsoo.ru/c4e13f6c</w:t>
              </w:r>
            </w:hyperlink>
          </w:p>
        </w:tc>
      </w:tr>
      <w:tr w:rsidR="006751FB" w14:paraId="3A38BDB7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E8D2C35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8E5B51D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F61DFEF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8D88D1C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6AA2C9F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97EAFD2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C2BDFE1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https://m.edsoo.ru/c4e146ce</w:t>
              </w:r>
            </w:hyperlink>
          </w:p>
        </w:tc>
      </w:tr>
      <w:tr w:rsidR="006751FB" w14:paraId="1BA9E483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DD2DC70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D5F8F0E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5FFC1D0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FBB051A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4BFADA9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875DF7E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D0BE055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https://m.edsoo.ru/c4e13daa</w:t>
              </w:r>
            </w:hyperlink>
          </w:p>
        </w:tc>
      </w:tr>
      <w:tr w:rsidR="006751FB" w14:paraId="11FC367E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FB041F1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7DE97EA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176ABED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0AE5440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AE2FB15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0C74625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7DADA7A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https://m.edsoo.ru/c4e0b18c</w:t>
              </w:r>
            </w:hyperlink>
          </w:p>
        </w:tc>
      </w:tr>
      <w:tr w:rsidR="006751FB" w14:paraId="46A3AFC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3C32DC8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1C0195D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умножения: анализ, формулирование 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199D81C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6045D0D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0727C02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30C5E94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C954C7A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https://m.edsoo.ru/c4e0b4de</w:t>
              </w:r>
            </w:hyperlink>
          </w:p>
        </w:tc>
      </w:tr>
      <w:tr w:rsidR="006751FB" w14:paraId="510C9B07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09B1566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890B50F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27ED378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6838652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EC4EEEC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40ECC98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6CBBC89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https://m.edsoo.ru/c4e0b358</w:t>
              </w:r>
            </w:hyperlink>
          </w:p>
        </w:tc>
      </w:tr>
      <w:tr w:rsidR="006751FB" w14:paraId="0723389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BA42B6A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422737A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8B4CD71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B3A0B6B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CD4D786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C5CE661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2FEE1A5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5F7B22B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D3E641A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D931E38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способом. Решение задач изученных видов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FFAFA5F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A63F8E9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850D9CA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0BFD760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AB6522C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https://m.edsoo.ru/c4e16640</w:t>
              </w:r>
            </w:hyperlink>
          </w:p>
        </w:tc>
      </w:tr>
      <w:tr w:rsidR="006751FB" w14:paraId="6CCFB5D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1EFEAA7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C09BB2C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C5E4ACB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8683659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0F9BDB0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7EEDC1C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17EE97A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https://m.edsoo.ru/c4e12df6</w:t>
              </w:r>
            </w:hyperlink>
          </w:p>
        </w:tc>
      </w:tr>
      <w:tr w:rsidR="006751FB" w14:paraId="28AA44F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7803F70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E0EA466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от одних единиц 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2C5A881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3DE59B1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423CCAC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C6F8F24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ED33BCF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74D8F4EF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724D6F4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B5727F4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работу (производительность труда)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9A4A942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CFE3F36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0CBEC95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A3FF49B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297CE79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https://m.edsoo.ru/c4e11884</w:t>
              </w:r>
            </w:hyperlink>
          </w:p>
        </w:tc>
      </w:tr>
      <w:tr w:rsidR="006751FB" w14:paraId="1C9C950F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2397421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128E0D8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846838E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431A433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F74E230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21624FA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69566FC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https://m.edsoo.ru/c4e11a00</w:t>
              </w:r>
            </w:hyperlink>
          </w:p>
        </w:tc>
      </w:tr>
      <w:tr w:rsidR="006751FB" w14:paraId="537595EF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E0F2D2D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744F12F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переместительного, сочетательного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AE5901C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3D65B90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183718A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AA786E2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7EE7E71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https://m.edsoo.ru/c4e0ebc0</w:t>
              </w:r>
            </w:hyperlink>
          </w:p>
        </w:tc>
      </w:tr>
      <w:tr w:rsidR="006751FB" w14:paraId="5A36B31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105C657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596F39D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правильности нахождения периметра,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B0C991C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D5AC787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EA53F5E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47CAAE6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DB52AC5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https://m.edsoo.ru/c4e18d3c</w:t>
              </w:r>
            </w:hyperlink>
          </w:p>
        </w:tc>
      </w:tr>
      <w:tr w:rsidR="006751FB" w14:paraId="4CB08A27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F814601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D678D9A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в заданных 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8AFFC87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27787A3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E9B1B5B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F75532B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30472B0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https://m.edsoo.ru/c4e14142</w:t>
              </w:r>
            </w:hyperlink>
          </w:p>
        </w:tc>
      </w:tr>
      <w:tr w:rsidR="006751FB" w14:paraId="3065ADDF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BB0C732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7D69884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EA5C124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7EF5CF7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4CE563C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ACF01DA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2870208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https://m.edsoo.ru/c4e0cdf2</w:t>
              </w:r>
            </w:hyperlink>
          </w:p>
        </w:tc>
      </w:tr>
      <w:tr w:rsidR="006751FB" w14:paraId="5EAAE5AA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7CC09FF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9A84823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в пределах 100: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внетабличное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7E45203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D2B1B21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9BC72E5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D906D9E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8CA299A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https://m.edsoo.ru/c4e0b678</w:t>
              </w:r>
            </w:hyperlink>
          </w:p>
        </w:tc>
      </w:tr>
      <w:tr w:rsidR="006751FB" w14:paraId="33A621E3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D399A1A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5D9AE24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AFA54A0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08D44C8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6949183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C9F14CD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DEDB784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https://m.edsoo.ru/c4e0cfc8</w:t>
              </w:r>
            </w:hyperlink>
          </w:p>
        </w:tc>
      </w:tr>
      <w:tr w:rsidR="006751FB" w14:paraId="220E325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76EE0A1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3AC27D3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E80B15A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A20B285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36D7695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96AD293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21D1DD5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https://m.edsoo.ru/c4e148e0</w:t>
              </w:r>
            </w:hyperlink>
          </w:p>
        </w:tc>
      </w:tr>
      <w:tr w:rsidR="006751FB" w14:paraId="00CF990F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5AE3C21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8456F84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AD3F743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0C1BD27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38245BB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7B9D221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EBF027E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https://m.edsoo.ru/c4e12266</w:t>
              </w:r>
            </w:hyperlink>
          </w:p>
        </w:tc>
      </w:tr>
      <w:tr w:rsidR="006751FB" w14:paraId="2B1AA718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72F7C89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3C9746E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 с числами 0 и 1. Деление нуля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2846B0A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D0B389F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2880B5E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8290CA8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9D77E73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https://m.edsoo.ru/c4e0d18a</w:t>
              </w:r>
            </w:hyperlink>
          </w:p>
        </w:tc>
      </w:tr>
      <w:tr w:rsidR="006751FB" w14:paraId="7F69C9E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88908BA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C20AC92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доли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C89578D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BF06F1A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1E2F8BC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B6D184B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349C079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https://m.edsoo.ru/c4e12400</w:t>
              </w:r>
            </w:hyperlink>
          </w:p>
        </w:tc>
      </w:tr>
      <w:tr w:rsidR="006751FB" w14:paraId="1E4C420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872BA79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4685FA5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329EC72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A60B165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A8263AF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736EAF2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0E00C7F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https://m.edsoo.ru/c4e12586</w:t>
              </w:r>
            </w:hyperlink>
          </w:p>
        </w:tc>
      </w:tr>
      <w:tr w:rsidR="006751FB" w14:paraId="14CA0B20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E8DAA82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BD31E42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D3CAC81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BB2CB99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5397470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834CDF1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CCD8DEA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https://m.edsoo.ru/c4e0a1f6</w:t>
              </w:r>
            </w:hyperlink>
          </w:p>
        </w:tc>
      </w:tr>
      <w:tr w:rsidR="006751FB" w14:paraId="651B2E9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619782F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A246756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Алгоритмы (правила) построения геометрических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фигур. Правила построения окружности и круга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19D13ED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2124217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17E41C6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3AE2577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AE02C95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7543F0BA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ED818BF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33A3DD1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Время (единица времени — секунда); установление отношения «быстрее/ медленнее на/в». Определение с помощью цифровых и аналоговых приборов, измерительных инструментов времени; прикидка и оценка результата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C623A05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F58830C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1A823CC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A722B0A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8EA080E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https://m.edsoo.ru/c4e095bc</w:t>
              </w:r>
            </w:hyperlink>
          </w:p>
        </w:tc>
      </w:tr>
      <w:tr w:rsidR="006751FB" w14:paraId="6DCEB2FF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A770223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299C837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Время (единица времени — секунда);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0A2B51A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D0A9F75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B940C78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9AF1D94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E0E8344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https://m.edsoo.ru/c4e0974c</w:t>
              </w:r>
            </w:hyperlink>
          </w:p>
        </w:tc>
      </w:tr>
      <w:tr w:rsidR="006751FB" w14:paraId="7B408BE3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DB5E509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620629C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373DA6F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E8F8D0B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422CC17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5FC7A2E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1E7F8CC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https://m.edsoo.ru/c4e0999a</w:t>
              </w:r>
            </w:hyperlink>
          </w:p>
        </w:tc>
      </w:tr>
      <w:tr w:rsidR="006751FB" w14:paraId="0C4B31BA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643853D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75B6614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«больше/ меньше на/в» в ситуации сравнения предметов и объектов на основе измерения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867DCEB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392DA12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3C4AEF2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B783B8D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E916E8E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https://m.edsoo.ru/c4e0a020</w:t>
              </w:r>
            </w:hyperlink>
          </w:p>
        </w:tc>
      </w:tr>
      <w:tr w:rsidR="006751FB" w14:paraId="444C8B03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BBF74E0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AF39A14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E6ACFE7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2B69434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1606D13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B45581B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E51D45C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71DD13C7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77DD7C4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1CB66B3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32FBB78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937A749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7197A4D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775D38F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E41EAE4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https://m.edsoo.ru/c4e0baf6</w:t>
              </w:r>
            </w:hyperlink>
          </w:p>
        </w:tc>
      </w:tr>
      <w:tr w:rsidR="006751FB" w14:paraId="46D46E9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94CA94F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D082AD2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D5F7C13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327D12D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99070E2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5475728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CE77731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4FC0CE4F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EA35DE3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C55AECC" w14:textId="77777777" w:rsidR="006751FB" w:rsidRDefault="00396C24" w:rsidP="006D390C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Внетабличное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устное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умножение и деление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E1FA013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E4CDC2E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5A7C466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0266847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C7B42DB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4407045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2B78531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57D7022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умножения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8439F31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53F08A5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E3B86DE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CB1E62F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FD89CDF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https://m.edsoo.ru/c4e0bcc2</w:t>
              </w:r>
            </w:hyperlink>
          </w:p>
        </w:tc>
      </w:tr>
      <w:tr w:rsidR="006751FB" w14:paraId="71C390F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C3E0B3E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342259C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верного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BA9B494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881629D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6B0FA81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E86D5B1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5C0D54C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https://m.edsoo.ru/c4e10d4e</w:t>
              </w:r>
            </w:hyperlink>
          </w:p>
        </w:tc>
      </w:tr>
      <w:tr w:rsidR="006751FB" w14:paraId="1C7FD09B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69D0ABA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1B16800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DEF872B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92134D2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9F42F9C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7D34CEA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03A6D4C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0E74E96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E729589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CDF90B2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7BED41A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EDBE8AD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579F8A8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3452DA1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FF46934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31C7F1A8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62BC60D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859B731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4D59DCE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213BADC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9F4474A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B5FB2A9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155C087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https://m.edsoo.ru/c4e120e0</w:t>
              </w:r>
            </w:hyperlink>
          </w:p>
        </w:tc>
      </w:tr>
      <w:tr w:rsidR="006751FB" w14:paraId="478D5920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E8E821C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C226256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E2341E0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9A316E6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0B25E61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5DB8D80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2D02E4F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https://m.edsoo.ru/c4e0d400</w:t>
              </w:r>
            </w:hyperlink>
          </w:p>
        </w:tc>
      </w:tr>
      <w:tr w:rsidR="006751FB" w14:paraId="08BE2A5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4A104F5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047E6CD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деление 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16DF800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2CFF450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EDC80E6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C49B73F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307AE7F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https://m.edsoo.ru/c4e0b8ee</w:t>
              </w:r>
            </w:hyperlink>
          </w:p>
        </w:tc>
      </w:tr>
      <w:tr w:rsidR="006751FB" w14:paraId="3186FB67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26AE3D0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9B24960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7B5C52A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359AC36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2303FD4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00D61F0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C72F754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https://m.edsoo.ru/c4e0e634</w:t>
              </w:r>
            </w:hyperlink>
          </w:p>
        </w:tc>
      </w:tr>
      <w:tr w:rsidR="006751FB" w14:paraId="51BF8E3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2676680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3D40C4C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8E8AA9C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0E5E4D6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E88A822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BA6D148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9B78D96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5B3FAEF3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CBED61A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028774B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B75358A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A93B8F0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02AB431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14F8FF3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4521015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https://m.edsoo.ru/c4e0be8e</w:t>
              </w:r>
            </w:hyperlink>
          </w:p>
        </w:tc>
      </w:tr>
      <w:tr w:rsidR="006751FB" w14:paraId="59D27DAB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5277865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642858B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10A10F3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A38D985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1FDB9B4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DCA1378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C59BDC8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155D8F24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B2BE50E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DFF456B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516F31D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C795FD2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75DF5A5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AA5AC9B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0DBA534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https://m.edsoo.ru/c4e0c212</w:t>
              </w:r>
            </w:hyperlink>
          </w:p>
        </w:tc>
      </w:tr>
      <w:tr w:rsidR="006751FB" w14:paraId="274FB8D3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14903FD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92AC552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деление с остатком; 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8E0AE68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E8FC0E6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BE7E75C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AA389EA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EEEB982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https://m.edsoo.ru/c4e0c3f2</w:t>
              </w:r>
            </w:hyperlink>
          </w:p>
        </w:tc>
      </w:tr>
      <w:tr w:rsidR="006751FB" w14:paraId="7FF7BFE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8722F39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F8A7CDF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в заданных 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EE51E59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6CA2408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3D52FBB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494F732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1DBFFF8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https://m.edsoo.ru/c4e13666</w:t>
              </w:r>
            </w:hyperlink>
          </w:p>
        </w:tc>
      </w:tr>
      <w:tr w:rsidR="006751FB" w14:paraId="03A7139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E89256E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E6DCF31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клетчатой бумаге прямоугольника с заданным значением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5B269A8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88C5097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9FC5C51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16E5064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00ED24F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https://m.edsoo.ru/c4e14c8c</w:t>
              </w:r>
            </w:hyperlink>
          </w:p>
        </w:tc>
      </w:tr>
      <w:tr w:rsidR="006751FB" w14:paraId="64DDEDC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BA666AF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9BE2C93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изображения 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FC0FDEA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9D9ACE2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ECA40C1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0230043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9CDBD23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https://m.edsoo.ru/c4e14e62</w:t>
              </w:r>
            </w:hyperlink>
          </w:p>
        </w:tc>
      </w:tr>
      <w:tr w:rsidR="006751FB" w14:paraId="6658985E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0F72A08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51446BB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таблицей: анализ данных, использование информации для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5EA34E5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4FC218A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79F77A3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BBD6D26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D1128D8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https://m.edsoo.ru/c4e16078</w:t>
              </w:r>
            </w:hyperlink>
          </w:p>
        </w:tc>
      </w:tr>
      <w:tr w:rsidR="006751FB" w14:paraId="612AEBD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FDA4D4D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4D4662E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Стоимость (единицы — рубль, копейка); установление отношения «дороже/дешевле на/в» (в повторение)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360B913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0A8B085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288B502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194EDA2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96D4CE0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https://m.edsoo.ru/c4e092c4</w:t>
              </w:r>
            </w:hyperlink>
          </w:p>
        </w:tc>
      </w:tr>
      <w:tr w:rsidR="006751FB" w14:paraId="35227BB3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6A769DB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F94D7F8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разделу "Величины".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C2DFDAB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B6941EA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012A213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5E07451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EDB10DA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https://m.edsoo.ru/c4e14ab6</w:t>
              </w:r>
            </w:hyperlink>
          </w:p>
        </w:tc>
      </w:tr>
      <w:tr w:rsidR="006751FB" w14:paraId="5DD1B3C3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6F0494A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B384565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запись, 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8CAFF4B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EB0C4A7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E74FD6E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92B38BA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A2C3AA0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21D2603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0EA1D0D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0695410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информацией: чтение информации, представленной в разной форме. Римская система счисления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3CAC993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5A3C520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6CE235B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D2F45E2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998B130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0DF657A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EC21FC2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8492008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85EA27B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18C1EC6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78586D2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891E78D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06CEE15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https://m.edsoo.ru/c4e07208</w:t>
              </w:r>
            </w:hyperlink>
          </w:p>
        </w:tc>
      </w:tr>
      <w:tr w:rsidR="006751FB" w14:paraId="2ABEF190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E8D41BD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C1FBF9C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906963D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CBEA8CF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95ED06A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56E235D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D4F6ABF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7F58F24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A45E26C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60C4384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представление в виде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F870993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A873872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08D6AEC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C4B9CCD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BCB3FBC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https://m.edsoo.ru/c4e0820c</w:t>
              </w:r>
            </w:hyperlink>
          </w:p>
        </w:tc>
      </w:tr>
      <w:tr w:rsidR="006751FB" w14:paraId="701B6EC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253659D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46DE704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информация. 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7445A06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43E5C4B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76760FE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400CF83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E2582E6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https://m.edsoo.ru/c4e17aea</w:t>
              </w:r>
            </w:hyperlink>
          </w:p>
        </w:tc>
      </w:tr>
      <w:tr w:rsidR="006751FB" w14:paraId="0378C02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77564C3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DA78DF2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FFD2F1E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F056032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C485740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E47FA1B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A52BF10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3AE2CAD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A713F63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59985EA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DB350C1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32DC193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D67E67E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6022B31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C3FE937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https://m.edsoo.ru/c4e07ff0</w:t>
              </w:r>
            </w:hyperlink>
          </w:p>
        </w:tc>
      </w:tr>
      <w:tr w:rsidR="006751FB" w14:paraId="4195A1D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98C1DEE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F64F10C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Масса (единица массы — грамм); соотношение между килограммом и 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E806566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EBEE69F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CA26987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DB76556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FB799D6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https://m.edsoo.ru/c4e09116</w:t>
              </w:r>
            </w:hyperlink>
          </w:p>
        </w:tc>
      </w:tr>
      <w:tr w:rsidR="006751FB" w14:paraId="1C89954B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46EEC75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E720A30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7FDAA6F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9801362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1744CC7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5B22E48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FA65EA4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0B3833AB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5311E4F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864A227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7AD89C3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78ABE48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0B28BB9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CA7218F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2BF2D43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https://m.edsoo.ru/c4e09bde</w:t>
              </w:r>
            </w:hyperlink>
          </w:p>
        </w:tc>
      </w:tr>
      <w:tr w:rsidR="006751FB" w14:paraId="2CD84D4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622CFD0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08B03E2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02093BF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CD0EB65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5E33B02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95BBA34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F034E1C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41C8FD8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118A297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9222484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 круглым 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DDFB57F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A428A70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5C5BCD8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DEA9DF9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CBB200A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https://m.edsoo.ru/c4e0ca46</w:t>
              </w:r>
            </w:hyperlink>
          </w:p>
        </w:tc>
      </w:tr>
      <w:tr w:rsidR="006751FB" w14:paraId="65973A9A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6B2A1A5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DF017FA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ED48DEA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B551768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A6FE2F8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1633D67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737752E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https://m.edsoo.ru/c4e0cc1c</w:t>
              </w:r>
            </w:hyperlink>
          </w:p>
        </w:tc>
      </w:tr>
      <w:tr w:rsidR="006751FB" w14:paraId="55815F8A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5B01E6D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08C3ECD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Алгоритмы (правила) устных и письменных вычислений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F51F40C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60C4555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FCC8C1B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527CF2D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343A79A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https://m.edsoo.ru/c4e16c6c</w:t>
              </w:r>
            </w:hyperlink>
          </w:p>
        </w:tc>
      </w:tr>
      <w:tr w:rsidR="006751FB" w14:paraId="6D9ECC0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F3B0B7F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734FA39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6705CE9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FA92864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77F64AF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D467E0A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45E3833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7B45801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005F7AC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FFB2DC3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2179F74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F4D1875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BB008E3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B51B1C5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81DD372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11EDE77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44F3391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D7A136C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F47F698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6CBEF52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8A90F48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8BC059C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0302450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7DE25FE8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ED53789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4C08047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805E0DB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490332F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B08750D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E7F71E7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A418043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https://m.edsoo.ru/c4e0defa</w:t>
              </w:r>
            </w:hyperlink>
          </w:p>
        </w:tc>
      </w:tr>
      <w:tr w:rsidR="006751FB" w14:paraId="5ABC6DF0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08631C0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72F974C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7CC24E3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DAFEFFB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1965004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E888F82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7F630D7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1E7B019A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9D2751F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9E3CD13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33F2F30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A0223C0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F223207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DE5EFA4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92729C9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7FE29F28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FF934E7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66F7874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D6CE1C4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51DFE10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AA867D5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9A41CCF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7F22783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77B4A77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400C82E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D0C4FED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умножения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C62E7F3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9693F99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5B9C731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31B9152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3A2CD8E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https://m.edsoo.ru/c4e0dd2e</w:t>
              </w:r>
            </w:hyperlink>
          </w:p>
        </w:tc>
      </w:tr>
      <w:tr w:rsidR="006751FB" w14:paraId="1836BA8A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88942C4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4D33E6E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70EEB02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25A9F0B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9943161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5371B8C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E28A460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https://m.edsoo.ru/c4e17220</w:t>
              </w:r>
            </w:hyperlink>
          </w:p>
        </w:tc>
      </w:tr>
      <w:tr w:rsidR="006751FB" w14:paraId="79200B8E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69EF470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B1417EC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CE68B27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3754FE0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6863631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5D9CC46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F7E3E13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https://m.edsoo.ru/c4e18120</w:t>
              </w:r>
            </w:hyperlink>
          </w:p>
        </w:tc>
      </w:tr>
      <w:tr w:rsidR="006751FB" w14:paraId="1F831BDA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D6850AD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5EBF410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времени, 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7FEBCEA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2A23234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36CBC85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D892D08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2916959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3DA6EB4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3D04D99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93D9110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деления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9F312A3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D1EF2C5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7545DA3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A99099C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C1285E2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https://m.edsoo.ru/c4e1043e</w:t>
              </w:r>
            </w:hyperlink>
          </w:p>
        </w:tc>
      </w:tr>
      <w:tr w:rsidR="006751FB" w14:paraId="3EB8440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79C8A6F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B77B264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деления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A03A004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81E6C55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22EB92A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5827A9E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9A6CAA0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https://m.edsoo.ru/c4e102b8</w:t>
              </w:r>
            </w:hyperlink>
          </w:p>
        </w:tc>
      </w:tr>
      <w:tr w:rsidR="006751FB" w14:paraId="60D12EF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E177E17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64D0A41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правильности вычислений: прикидка и оценка результата. Знакомство с калькулятором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48F278B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2ECE7B9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5827129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83BFA47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FFD3B19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https://m.edsoo.ru/c4e0e81e</w:t>
              </w:r>
            </w:hyperlink>
          </w:p>
        </w:tc>
      </w:tr>
      <w:tr w:rsidR="006751FB" w14:paraId="1A4B8C84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4035707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F2E8235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645FCDA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602099E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737C4BF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1839EC4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16E94B4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https://m.edsoo.ru/c4e17c7a</w:t>
              </w:r>
            </w:hyperlink>
          </w:p>
        </w:tc>
      </w:tr>
      <w:tr w:rsidR="006751FB" w14:paraId="5BCD4B84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F5A7699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C84B2D6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задачи. Задачи в 2-3 действия. 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9CD7AC1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AEB3519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C60EB02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D2466EB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88D323D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https://m.edsoo.ru/c4e1858a</w:t>
              </w:r>
            </w:hyperlink>
          </w:p>
        </w:tc>
      </w:tr>
      <w:tr w:rsidR="006751FB" w14:paraId="12E2158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DD6DC72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6D3E4EB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A01ED9A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7050BCD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7A2B607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82DFC5D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737631D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https://m.edsoo.ru/c4e18b70</w:t>
              </w:r>
            </w:hyperlink>
          </w:p>
        </w:tc>
      </w:tr>
      <w:tr w:rsidR="006751FB" w14:paraId="6B65E95F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6605BD2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9AF4C39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50C04BF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91EC54B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C8380AB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BEC29B0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E0831A9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https://m.edsoo.ru/c4e16eb0</w:t>
              </w:r>
            </w:hyperlink>
          </w:p>
        </w:tc>
      </w:tr>
      <w:tr w:rsidR="006751FB" w14:paraId="35275F9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FB6DE91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58540A8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40E6105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6ACDD8C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0BC30CE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EA92CDF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B2B3F47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7694A94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28ABA56" w14:textId="77777777" w:rsidR="006751FB" w:rsidRDefault="00396C24" w:rsidP="006D39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F1B3B99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2CA4BED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5CF99CB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84BBA4A" w14:textId="77777777" w:rsidR="006751FB" w:rsidRDefault="006751FB" w:rsidP="006D39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C3695E7" w14:textId="77777777" w:rsidR="006751FB" w:rsidRDefault="006751FB" w:rsidP="006D390C">
            <w:pPr>
              <w:spacing w:after="0" w:line="240" w:lineRule="auto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521A3C6" w14:textId="77777777" w:rsidR="006751FB" w:rsidRDefault="006751FB" w:rsidP="006D390C">
            <w:pPr>
              <w:spacing w:after="0" w:line="240" w:lineRule="auto"/>
              <w:ind w:left="135"/>
            </w:pPr>
          </w:p>
        </w:tc>
      </w:tr>
      <w:tr w:rsidR="006751FB" w14:paraId="10CDE1D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2F44DD" w14:textId="77777777" w:rsidR="006751FB" w:rsidRDefault="00396C24" w:rsidP="006D39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14:paraId="7071A920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3721E78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C07C685" w14:textId="77777777" w:rsidR="006751FB" w:rsidRDefault="00396C24" w:rsidP="006D39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57CFDB" w14:textId="77777777" w:rsidR="006751FB" w:rsidRDefault="006751FB" w:rsidP="006D390C">
            <w:pPr>
              <w:spacing w:line="240" w:lineRule="auto"/>
            </w:pPr>
          </w:p>
        </w:tc>
      </w:tr>
    </w:tbl>
    <w:p w14:paraId="455DFAC7" w14:textId="77777777" w:rsidR="006751FB" w:rsidRDefault="006751FB">
      <w:pPr>
        <w:sectPr w:rsidR="006751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16A7FEE" w14:textId="77777777" w:rsidR="006751FB" w:rsidRDefault="00396C24">
      <w:pPr>
        <w:spacing w:after="0"/>
        <w:ind w:left="120"/>
      </w:pPr>
      <w:bookmarkStart w:id="8" w:name="block-7678461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2DBAACEC" w14:textId="77777777" w:rsidR="006751FB" w:rsidRDefault="00396C2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6D889CF1" w14:textId="77777777" w:rsidR="006751FB" w:rsidRDefault="00396C24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​‌‌​</w:t>
      </w:r>
      <w:r w:rsidR="00785003">
        <w:rPr>
          <w:rFonts w:ascii="Times New Roman" w:hAnsi="Times New Roman"/>
          <w:color w:val="000000"/>
          <w:sz w:val="28"/>
        </w:rPr>
        <w:t xml:space="preserve">Учебник в 2х частях Авторы: </w:t>
      </w:r>
      <w:proofErr w:type="spellStart"/>
      <w:r w:rsidR="00785003">
        <w:rPr>
          <w:rFonts w:ascii="Times New Roman" w:hAnsi="Times New Roman"/>
          <w:color w:val="000000"/>
          <w:sz w:val="28"/>
        </w:rPr>
        <w:t>М.И.Моро,М.А</w:t>
      </w:r>
      <w:proofErr w:type="spellEnd"/>
      <w:r w:rsidR="00785003"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 w:rsidR="00785003">
        <w:rPr>
          <w:rFonts w:ascii="Times New Roman" w:hAnsi="Times New Roman"/>
          <w:color w:val="000000"/>
          <w:sz w:val="28"/>
        </w:rPr>
        <w:t>Бантова,Г.В</w:t>
      </w:r>
      <w:proofErr w:type="spellEnd"/>
      <w:r w:rsidR="00785003">
        <w:rPr>
          <w:rFonts w:ascii="Times New Roman" w:hAnsi="Times New Roman"/>
          <w:color w:val="000000"/>
          <w:sz w:val="28"/>
        </w:rPr>
        <w:t xml:space="preserve"> Бельтюкова                </w:t>
      </w:r>
    </w:p>
    <w:p w14:paraId="2CF9C722" w14:textId="77777777" w:rsidR="00785003" w:rsidRDefault="00785003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Рабочая тетрадь в 2х частях к учебнику </w:t>
      </w:r>
      <w:proofErr w:type="spellStart"/>
      <w:r>
        <w:rPr>
          <w:rFonts w:ascii="Times New Roman" w:hAnsi="Times New Roman"/>
          <w:color w:val="000000"/>
          <w:sz w:val="28"/>
        </w:rPr>
        <w:t>м.И.Моро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</w:p>
    <w:p w14:paraId="05592751" w14:textId="77777777" w:rsidR="00785003" w:rsidRDefault="00785003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Полный курс математики </w:t>
      </w:r>
      <w:proofErr w:type="spellStart"/>
      <w:r>
        <w:rPr>
          <w:rFonts w:ascii="Times New Roman" w:hAnsi="Times New Roman"/>
          <w:color w:val="000000"/>
          <w:sz w:val="28"/>
        </w:rPr>
        <w:t>Узорова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</w:p>
    <w:p w14:paraId="4845F83C" w14:textId="77777777" w:rsidR="00785003" w:rsidRDefault="00785003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ВПР </w:t>
      </w:r>
      <w:proofErr w:type="spellStart"/>
      <w:r>
        <w:rPr>
          <w:rFonts w:ascii="Times New Roman" w:hAnsi="Times New Roman"/>
          <w:color w:val="000000"/>
          <w:sz w:val="28"/>
        </w:rPr>
        <w:t>В.Н.Рудницкая</w:t>
      </w:r>
      <w:proofErr w:type="spellEnd"/>
    </w:p>
    <w:p w14:paraId="3F50FD46" w14:textId="77777777" w:rsidR="00785003" w:rsidRDefault="00785003">
      <w:pPr>
        <w:spacing w:after="0" w:line="480" w:lineRule="auto"/>
        <w:ind w:left="120"/>
      </w:pPr>
    </w:p>
    <w:p w14:paraId="21113A5A" w14:textId="77777777" w:rsidR="006751FB" w:rsidRDefault="00396C2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2CF852F5" w14:textId="77777777" w:rsidR="006751FB" w:rsidRDefault="00396C24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4D9346B0" w14:textId="77777777" w:rsidR="006751FB" w:rsidRDefault="00396C2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260BA4EE" w14:textId="77777777" w:rsidR="006751FB" w:rsidRDefault="00396C2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  <w:r w:rsidR="00785003">
        <w:rPr>
          <w:rFonts w:ascii="Times New Roman" w:hAnsi="Times New Roman"/>
          <w:color w:val="000000"/>
          <w:sz w:val="28"/>
        </w:rPr>
        <w:t>Пособие для учителя</w:t>
      </w:r>
    </w:p>
    <w:p w14:paraId="27C313E2" w14:textId="77777777" w:rsidR="006751FB" w:rsidRDefault="006751FB">
      <w:pPr>
        <w:spacing w:after="0"/>
        <w:ind w:left="120"/>
      </w:pPr>
    </w:p>
    <w:p w14:paraId="01DE7B47" w14:textId="77777777" w:rsidR="006751FB" w:rsidRDefault="00396C2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4F2C12C8" w14:textId="77777777" w:rsidR="00396C24" w:rsidRDefault="006D390C" w:rsidP="006D390C">
      <w:pPr>
        <w:spacing w:after="0" w:line="480" w:lineRule="auto"/>
        <w:ind w:left="120"/>
      </w:pPr>
      <w:r w:rsidRPr="006D390C">
        <w:rPr>
          <w:rFonts w:ascii="Times New Roman" w:hAnsi="Times New Roman"/>
          <w:color w:val="000000"/>
          <w:sz w:val="28"/>
        </w:rPr>
        <w:t>РЭШ</w:t>
      </w:r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УЧИ.ру</w:t>
      </w:r>
      <w:bookmarkEnd w:id="8"/>
      <w:proofErr w:type="spellEnd"/>
    </w:p>
    <w:sectPr w:rsidR="00396C2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2D75AF"/>
    <w:multiLevelType w:val="multilevel"/>
    <w:tmpl w:val="195EA35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A4643CE"/>
    <w:multiLevelType w:val="multilevel"/>
    <w:tmpl w:val="D146039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51FB"/>
    <w:rsid w:val="0003620F"/>
    <w:rsid w:val="00396C24"/>
    <w:rsid w:val="00467874"/>
    <w:rsid w:val="00515A81"/>
    <w:rsid w:val="006751FB"/>
    <w:rsid w:val="006D390C"/>
    <w:rsid w:val="00785003"/>
    <w:rsid w:val="00845D8F"/>
    <w:rsid w:val="00A576AE"/>
    <w:rsid w:val="00C72C41"/>
    <w:rsid w:val="00F1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094CA"/>
  <w15:docId w15:val="{844C6937-AFD5-478F-9D26-596385458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unhideWhenUsed/>
    <w:rsid w:val="00C72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33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c4e15cea" TargetMode="External"/><Relationship Id="rId21" Type="http://schemas.openxmlformats.org/officeDocument/2006/relationships/hyperlink" Target="https://m.edsoo.ru/c4e0f3d6" TargetMode="External"/><Relationship Id="rId42" Type="http://schemas.openxmlformats.org/officeDocument/2006/relationships/hyperlink" Target="https://m.edsoo.ru/c4e0afb6" TargetMode="External"/><Relationship Id="rId47" Type="http://schemas.openxmlformats.org/officeDocument/2006/relationships/hyperlink" Target="https://m.edsoo.ru/c4e13bca" TargetMode="External"/><Relationship Id="rId63" Type="http://schemas.openxmlformats.org/officeDocument/2006/relationships/hyperlink" Target="https://m.edsoo.ru/c4e14142" TargetMode="External"/><Relationship Id="rId68" Type="http://schemas.openxmlformats.org/officeDocument/2006/relationships/hyperlink" Target="https://m.edsoo.ru/c4e12266" TargetMode="External"/><Relationship Id="rId84" Type="http://schemas.openxmlformats.org/officeDocument/2006/relationships/hyperlink" Target="https://m.edsoo.ru/c4e0be8e" TargetMode="External"/><Relationship Id="rId89" Type="http://schemas.openxmlformats.org/officeDocument/2006/relationships/hyperlink" Target="https://m.edsoo.ru/c4e14e62" TargetMode="External"/><Relationship Id="rId112" Type="http://schemas.openxmlformats.org/officeDocument/2006/relationships/hyperlink" Target="https://m.edsoo.ru/c4e16eb0" TargetMode="External"/><Relationship Id="rId16" Type="http://schemas.openxmlformats.org/officeDocument/2006/relationships/hyperlink" Target="https://m.edsoo.ru/7f4110fe" TargetMode="External"/><Relationship Id="rId107" Type="http://schemas.openxmlformats.org/officeDocument/2006/relationships/hyperlink" Target="https://m.edsoo.ru/c4e102b8" TargetMode="External"/><Relationship Id="rId11" Type="http://schemas.openxmlformats.org/officeDocument/2006/relationships/hyperlink" Target="https://m.edsoo.ru/7f4110fe" TargetMode="External"/><Relationship Id="rId32" Type="http://schemas.openxmlformats.org/officeDocument/2006/relationships/hyperlink" Target="https://m.edsoo.ru/c4e1158c" TargetMode="External"/><Relationship Id="rId37" Type="http://schemas.openxmlformats.org/officeDocument/2006/relationships/hyperlink" Target="https://m.edsoo.ru/c4e0ade0" TargetMode="External"/><Relationship Id="rId53" Type="http://schemas.openxmlformats.org/officeDocument/2006/relationships/hyperlink" Target="https://m.edsoo.ru/c4e13daa" TargetMode="External"/><Relationship Id="rId58" Type="http://schemas.openxmlformats.org/officeDocument/2006/relationships/hyperlink" Target="https://m.edsoo.ru/c4e12df6" TargetMode="External"/><Relationship Id="rId74" Type="http://schemas.openxmlformats.org/officeDocument/2006/relationships/hyperlink" Target="https://m.edsoo.ru/c4e0974c" TargetMode="External"/><Relationship Id="rId79" Type="http://schemas.openxmlformats.org/officeDocument/2006/relationships/hyperlink" Target="https://m.edsoo.ru/c4e10d4e" TargetMode="External"/><Relationship Id="rId102" Type="http://schemas.openxmlformats.org/officeDocument/2006/relationships/hyperlink" Target="https://m.edsoo.ru/c4e0defa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m.edsoo.ru/c4e16078" TargetMode="External"/><Relationship Id="rId95" Type="http://schemas.openxmlformats.org/officeDocument/2006/relationships/hyperlink" Target="https://m.edsoo.ru/c4e17aea" TargetMode="External"/><Relationship Id="rId22" Type="http://schemas.openxmlformats.org/officeDocument/2006/relationships/hyperlink" Target="https://m.edsoo.ru/c4e0ee40" TargetMode="External"/><Relationship Id="rId27" Type="http://schemas.openxmlformats.org/officeDocument/2006/relationships/hyperlink" Target="https://m.edsoo.ru/c4e0ea08" TargetMode="External"/><Relationship Id="rId43" Type="http://schemas.openxmlformats.org/officeDocument/2006/relationships/hyperlink" Target="https://m.edsoo.ru/c4e15b14" TargetMode="External"/><Relationship Id="rId48" Type="http://schemas.openxmlformats.org/officeDocument/2006/relationships/hyperlink" Target="https://m.edsoo.ru/c4e139fe" TargetMode="External"/><Relationship Id="rId64" Type="http://schemas.openxmlformats.org/officeDocument/2006/relationships/hyperlink" Target="https://m.edsoo.ru/c4e0cdf2" TargetMode="External"/><Relationship Id="rId69" Type="http://schemas.openxmlformats.org/officeDocument/2006/relationships/hyperlink" Target="https://m.edsoo.ru/c4e0d18a" TargetMode="External"/><Relationship Id="rId113" Type="http://schemas.openxmlformats.org/officeDocument/2006/relationships/fontTable" Target="fontTable.xml"/><Relationship Id="rId80" Type="http://schemas.openxmlformats.org/officeDocument/2006/relationships/hyperlink" Target="https://m.edsoo.ru/c4e120e0" TargetMode="External"/><Relationship Id="rId85" Type="http://schemas.openxmlformats.org/officeDocument/2006/relationships/hyperlink" Target="https://m.edsoo.ru/c4e0c212" TargetMode="External"/><Relationship Id="rId12" Type="http://schemas.openxmlformats.org/officeDocument/2006/relationships/hyperlink" Target="https://m.edsoo.ru/7f4110fe" TargetMode="External"/><Relationship Id="rId17" Type="http://schemas.openxmlformats.org/officeDocument/2006/relationships/hyperlink" Target="https://m.edsoo.ru/c4e0a58e" TargetMode="External"/><Relationship Id="rId33" Type="http://schemas.openxmlformats.org/officeDocument/2006/relationships/hyperlink" Target="https://m.edsoo.ru/c4e0944a" TargetMode="External"/><Relationship Id="rId38" Type="http://schemas.openxmlformats.org/officeDocument/2006/relationships/hyperlink" Target="https://m.edsoo.ru/c4e11d02" TargetMode="External"/><Relationship Id="rId59" Type="http://schemas.openxmlformats.org/officeDocument/2006/relationships/hyperlink" Target="https://m.edsoo.ru/c4e11884" TargetMode="External"/><Relationship Id="rId103" Type="http://schemas.openxmlformats.org/officeDocument/2006/relationships/hyperlink" Target="https://m.edsoo.ru/c4e0dd2e" TargetMode="External"/><Relationship Id="rId108" Type="http://schemas.openxmlformats.org/officeDocument/2006/relationships/hyperlink" Target="https://m.edsoo.ru/c4e0e81e" TargetMode="External"/><Relationship Id="rId54" Type="http://schemas.openxmlformats.org/officeDocument/2006/relationships/hyperlink" Target="https://m.edsoo.ru/c4e0b18c" TargetMode="External"/><Relationship Id="rId70" Type="http://schemas.openxmlformats.org/officeDocument/2006/relationships/hyperlink" Target="https://m.edsoo.ru/c4e12400" TargetMode="External"/><Relationship Id="rId75" Type="http://schemas.openxmlformats.org/officeDocument/2006/relationships/hyperlink" Target="https://m.edsoo.ru/c4e0999a" TargetMode="External"/><Relationship Id="rId91" Type="http://schemas.openxmlformats.org/officeDocument/2006/relationships/hyperlink" Target="https://m.edsoo.ru/c4e092c4" TargetMode="External"/><Relationship Id="rId96" Type="http://schemas.openxmlformats.org/officeDocument/2006/relationships/hyperlink" Target="https://m.edsoo.ru/c4e07ff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0fe" TargetMode="External"/><Relationship Id="rId15" Type="http://schemas.openxmlformats.org/officeDocument/2006/relationships/hyperlink" Target="https://m.edsoo.ru/7f4110fe" TargetMode="External"/><Relationship Id="rId23" Type="http://schemas.openxmlformats.org/officeDocument/2006/relationships/hyperlink" Target="https://m.edsoo.ru/c4e10588" TargetMode="External"/><Relationship Id="rId28" Type="http://schemas.openxmlformats.org/officeDocument/2006/relationships/hyperlink" Target="https://m.edsoo.ru/c4e10ed4" TargetMode="External"/><Relationship Id="rId36" Type="http://schemas.openxmlformats.org/officeDocument/2006/relationships/hyperlink" Target="https://m.edsoo.ru/c4e08658" TargetMode="External"/><Relationship Id="rId49" Type="http://schemas.openxmlformats.org/officeDocument/2006/relationships/hyperlink" Target="https://m.edsoo.ru/c4e12c66" TargetMode="External"/><Relationship Id="rId57" Type="http://schemas.openxmlformats.org/officeDocument/2006/relationships/hyperlink" Target="https://m.edsoo.ru/c4e16640" TargetMode="External"/><Relationship Id="rId106" Type="http://schemas.openxmlformats.org/officeDocument/2006/relationships/hyperlink" Target="https://m.edsoo.ru/c4e1043e" TargetMode="External"/><Relationship Id="rId114" Type="http://schemas.openxmlformats.org/officeDocument/2006/relationships/theme" Target="theme/theme1.xml"/><Relationship Id="rId10" Type="http://schemas.openxmlformats.org/officeDocument/2006/relationships/hyperlink" Target="https://m.edsoo.ru/7f4110fe" TargetMode="External"/><Relationship Id="rId31" Type="http://schemas.openxmlformats.org/officeDocument/2006/relationships/hyperlink" Target="https://m.edsoo.ru/c4e1338c" TargetMode="External"/><Relationship Id="rId44" Type="http://schemas.openxmlformats.org/officeDocument/2006/relationships/hyperlink" Target="https://m.edsoo.ru/c4e08cc0" TargetMode="External"/><Relationship Id="rId52" Type="http://schemas.openxmlformats.org/officeDocument/2006/relationships/hyperlink" Target="https://m.edsoo.ru/c4e146ce" TargetMode="External"/><Relationship Id="rId60" Type="http://schemas.openxmlformats.org/officeDocument/2006/relationships/hyperlink" Target="https://m.edsoo.ru/c4e11a00" TargetMode="External"/><Relationship Id="rId65" Type="http://schemas.openxmlformats.org/officeDocument/2006/relationships/hyperlink" Target="https://m.edsoo.ru/c4e0b678" TargetMode="External"/><Relationship Id="rId73" Type="http://schemas.openxmlformats.org/officeDocument/2006/relationships/hyperlink" Target="https://m.edsoo.ru/c4e095bc" TargetMode="External"/><Relationship Id="rId78" Type="http://schemas.openxmlformats.org/officeDocument/2006/relationships/hyperlink" Target="https://m.edsoo.ru/c4e0bcc2" TargetMode="External"/><Relationship Id="rId81" Type="http://schemas.openxmlformats.org/officeDocument/2006/relationships/hyperlink" Target="https://m.edsoo.ru/c4e0d400" TargetMode="External"/><Relationship Id="rId86" Type="http://schemas.openxmlformats.org/officeDocument/2006/relationships/hyperlink" Target="https://m.edsoo.ru/c4e0c3f2" TargetMode="External"/><Relationship Id="rId94" Type="http://schemas.openxmlformats.org/officeDocument/2006/relationships/hyperlink" Target="https://m.edsoo.ru/c4e0820c" TargetMode="External"/><Relationship Id="rId99" Type="http://schemas.openxmlformats.org/officeDocument/2006/relationships/hyperlink" Target="https://m.edsoo.ru/c4e0ca46" TargetMode="External"/><Relationship Id="rId101" Type="http://schemas.openxmlformats.org/officeDocument/2006/relationships/hyperlink" Target="https://m.edsoo.ru/c4e16c6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0fe" TargetMode="External"/><Relationship Id="rId13" Type="http://schemas.openxmlformats.org/officeDocument/2006/relationships/hyperlink" Target="https://m.edsoo.ru/7f4110fe" TargetMode="External"/><Relationship Id="rId18" Type="http://schemas.openxmlformats.org/officeDocument/2006/relationships/hyperlink" Target="https://m.edsoo.ru/c4e0f200" TargetMode="External"/><Relationship Id="rId39" Type="http://schemas.openxmlformats.org/officeDocument/2006/relationships/hyperlink" Target="https://m.edsoo.ru/c4e11f3c" TargetMode="External"/><Relationship Id="rId109" Type="http://schemas.openxmlformats.org/officeDocument/2006/relationships/hyperlink" Target="https://m.edsoo.ru/c4e17c7a" TargetMode="External"/><Relationship Id="rId34" Type="http://schemas.openxmlformats.org/officeDocument/2006/relationships/hyperlink" Target="https://m.edsoo.ru/c4e11708" TargetMode="External"/><Relationship Id="rId50" Type="http://schemas.openxmlformats.org/officeDocument/2006/relationships/hyperlink" Target="https://m.edsoo.ru/c4e129e6" TargetMode="External"/><Relationship Id="rId55" Type="http://schemas.openxmlformats.org/officeDocument/2006/relationships/hyperlink" Target="https://m.edsoo.ru/c4e0b4de" TargetMode="External"/><Relationship Id="rId76" Type="http://schemas.openxmlformats.org/officeDocument/2006/relationships/hyperlink" Target="https://m.edsoo.ru/c4e0a020" TargetMode="External"/><Relationship Id="rId97" Type="http://schemas.openxmlformats.org/officeDocument/2006/relationships/hyperlink" Target="https://m.edsoo.ru/c4e09116" TargetMode="External"/><Relationship Id="rId104" Type="http://schemas.openxmlformats.org/officeDocument/2006/relationships/hyperlink" Target="https://m.edsoo.ru/c4e17220" TargetMode="External"/><Relationship Id="rId7" Type="http://schemas.openxmlformats.org/officeDocument/2006/relationships/hyperlink" Target="https://m.edsoo.ru/7f4110fe" TargetMode="External"/><Relationship Id="rId71" Type="http://schemas.openxmlformats.org/officeDocument/2006/relationships/hyperlink" Target="https://m.edsoo.ru/c4e12586" TargetMode="External"/><Relationship Id="rId92" Type="http://schemas.openxmlformats.org/officeDocument/2006/relationships/hyperlink" Target="https://m.edsoo.ru/c4e14ab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c4e0a3cc" TargetMode="External"/><Relationship Id="rId24" Type="http://schemas.openxmlformats.org/officeDocument/2006/relationships/hyperlink" Target="https://m.edsoo.ru/c4e15ec0" TargetMode="External"/><Relationship Id="rId40" Type="http://schemas.openxmlformats.org/officeDocument/2006/relationships/hyperlink" Target="https://m.edsoo.ru/c4e173e2" TargetMode="External"/><Relationship Id="rId45" Type="http://schemas.openxmlformats.org/officeDocument/2006/relationships/hyperlink" Target="https://m.edsoo.ru/c4e087e8" TargetMode="External"/><Relationship Id="rId66" Type="http://schemas.openxmlformats.org/officeDocument/2006/relationships/hyperlink" Target="https://m.edsoo.ru/c4e0cfc8" TargetMode="External"/><Relationship Id="rId87" Type="http://schemas.openxmlformats.org/officeDocument/2006/relationships/hyperlink" Target="https://m.edsoo.ru/c4e13666" TargetMode="External"/><Relationship Id="rId110" Type="http://schemas.openxmlformats.org/officeDocument/2006/relationships/hyperlink" Target="https://m.edsoo.ru/c4e1858a" TargetMode="External"/><Relationship Id="rId61" Type="http://schemas.openxmlformats.org/officeDocument/2006/relationships/hyperlink" Target="https://m.edsoo.ru/c4e0ebc0" TargetMode="External"/><Relationship Id="rId82" Type="http://schemas.openxmlformats.org/officeDocument/2006/relationships/hyperlink" Target="https://m.edsoo.ru/c4e0b8ee" TargetMode="External"/><Relationship Id="rId19" Type="http://schemas.openxmlformats.org/officeDocument/2006/relationships/hyperlink" Target="https://m.edsoo.ru/c4e0d5cc" TargetMode="External"/><Relationship Id="rId14" Type="http://schemas.openxmlformats.org/officeDocument/2006/relationships/hyperlink" Target="https://m.edsoo.ru/7f4110fe" TargetMode="External"/><Relationship Id="rId30" Type="http://schemas.openxmlformats.org/officeDocument/2006/relationships/hyperlink" Target="https://m.edsoo.ru/c4e08eb4" TargetMode="External"/><Relationship Id="rId35" Type="http://schemas.openxmlformats.org/officeDocument/2006/relationships/hyperlink" Target="https://m.edsoo.ru/c4e0f034" TargetMode="External"/><Relationship Id="rId56" Type="http://schemas.openxmlformats.org/officeDocument/2006/relationships/hyperlink" Target="https://m.edsoo.ru/c4e0b358" TargetMode="External"/><Relationship Id="rId77" Type="http://schemas.openxmlformats.org/officeDocument/2006/relationships/hyperlink" Target="https://m.edsoo.ru/c4e0baf6" TargetMode="External"/><Relationship Id="rId100" Type="http://schemas.openxmlformats.org/officeDocument/2006/relationships/hyperlink" Target="https://m.edsoo.ru/c4e0cc1c" TargetMode="External"/><Relationship Id="rId105" Type="http://schemas.openxmlformats.org/officeDocument/2006/relationships/hyperlink" Target="https://m.edsoo.ru/c4e18120" TargetMode="External"/><Relationship Id="rId8" Type="http://schemas.openxmlformats.org/officeDocument/2006/relationships/hyperlink" Target="https://m.edsoo.ru/7f4110fe" TargetMode="External"/><Relationship Id="rId51" Type="http://schemas.openxmlformats.org/officeDocument/2006/relationships/hyperlink" Target="https://m.edsoo.ru/c4e13f6c" TargetMode="External"/><Relationship Id="rId72" Type="http://schemas.openxmlformats.org/officeDocument/2006/relationships/hyperlink" Target="https://m.edsoo.ru/c4e0a1f6" TargetMode="External"/><Relationship Id="rId93" Type="http://schemas.openxmlformats.org/officeDocument/2006/relationships/hyperlink" Target="https://m.edsoo.ru/c4e07208" TargetMode="External"/><Relationship Id="rId98" Type="http://schemas.openxmlformats.org/officeDocument/2006/relationships/hyperlink" Target="https://m.edsoo.ru/c4e09bde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c4e17068" TargetMode="External"/><Relationship Id="rId46" Type="http://schemas.openxmlformats.org/officeDocument/2006/relationships/hyperlink" Target="https://m.edsoo.ru/c4e09e4a" TargetMode="External"/><Relationship Id="rId67" Type="http://schemas.openxmlformats.org/officeDocument/2006/relationships/hyperlink" Target="https://m.edsoo.ru/c4e148e0" TargetMode="External"/><Relationship Id="rId20" Type="http://schemas.openxmlformats.org/officeDocument/2006/relationships/hyperlink" Target="https://m.edsoo.ru/c4e0896e" TargetMode="External"/><Relationship Id="rId41" Type="http://schemas.openxmlformats.org/officeDocument/2006/relationships/hyperlink" Target="https://m.edsoo.ru/c4e175ae" TargetMode="External"/><Relationship Id="rId62" Type="http://schemas.openxmlformats.org/officeDocument/2006/relationships/hyperlink" Target="https://m.edsoo.ru/c4e18d3c" TargetMode="External"/><Relationship Id="rId83" Type="http://schemas.openxmlformats.org/officeDocument/2006/relationships/hyperlink" Target="https://m.edsoo.ru/c4e0e634" TargetMode="External"/><Relationship Id="rId88" Type="http://schemas.openxmlformats.org/officeDocument/2006/relationships/hyperlink" Target="https://m.edsoo.ru/c4e14c8c" TargetMode="External"/><Relationship Id="rId111" Type="http://schemas.openxmlformats.org/officeDocument/2006/relationships/hyperlink" Target="https://m.edsoo.ru/c4e18b7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6254</Words>
  <Characters>35653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Анна</cp:lastModifiedBy>
  <cp:revision>16</cp:revision>
  <dcterms:created xsi:type="dcterms:W3CDTF">2023-09-03T11:57:00Z</dcterms:created>
  <dcterms:modified xsi:type="dcterms:W3CDTF">2024-09-09T08:30:00Z</dcterms:modified>
</cp:coreProperties>
</file>