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3D294" w14:textId="67F4EF46" w:rsidR="00C840D5" w:rsidRPr="00465A8C" w:rsidRDefault="00465A8C" w:rsidP="00465A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A8C">
        <w:rPr>
          <w:rFonts w:ascii="Times New Roman" w:hAnsi="Times New Roman" w:cs="Times New Roman"/>
          <w:sz w:val="28"/>
          <w:szCs w:val="28"/>
        </w:rPr>
        <w:t>7 октября в Стенькинской основной школе в рамках реализации программы дополнительного образования «Робототехника» прошло занятие «Светодиод» на базе Точки роста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5A8C">
        <w:rPr>
          <w:rFonts w:ascii="Times New Roman" w:hAnsi="Times New Roman" w:cs="Times New Roman"/>
          <w:sz w:val="28"/>
          <w:szCs w:val="28"/>
        </w:rPr>
        <w:t xml:space="preserve"> Обучающиеся 8 класса познакомились с такими важными в электронике элементами, как резистор и светодиод. Ребята разработали программу, которая управляет включением и выключением диода. </w:t>
      </w:r>
    </w:p>
    <w:sectPr w:rsidR="00C840D5" w:rsidRPr="0046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E2"/>
    <w:rsid w:val="004241E2"/>
    <w:rsid w:val="00465A8C"/>
    <w:rsid w:val="006306CF"/>
    <w:rsid w:val="00C840D5"/>
    <w:rsid w:val="00E5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BA70"/>
  <w15:chartTrackingRefBased/>
  <w15:docId w15:val="{ED3D0247-A8EB-4CDE-8B47-CA46D75B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2024-10-08T06:50:00Z</dcterms:created>
  <dcterms:modified xsi:type="dcterms:W3CDTF">2024-10-08T06:56:00Z</dcterms:modified>
</cp:coreProperties>
</file>